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6536" w14:textId="697E69D1" w:rsidR="00DB59DC" w:rsidRPr="00EE69E3" w:rsidRDefault="00CB73CA" w:rsidP="00DB59D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/>
          <w:b/>
          <w:bCs/>
          <w:sz w:val="28"/>
          <w:szCs w:val="28"/>
          <w:lang w:eastAsia="hr-H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 xml:space="preserve"> </w:t>
      </w:r>
      <w:r w:rsidR="00DB59DC" w:rsidRPr="00EE69E3">
        <w:rPr>
          <w:rFonts w:ascii="Times New Roman" w:eastAsia="Times New Roman" w:hAnsi="Times New Roman"/>
          <w:b/>
          <w:bCs/>
          <w:sz w:val="28"/>
          <w:szCs w:val="28"/>
          <w:lang w:eastAsia="hr-HR"/>
        </w:rPr>
        <w:t>SREDIŠNJA SLUŽBA</w:t>
      </w:r>
    </w:p>
    <w:p w14:paraId="790E97F7" w14:textId="60FDC332" w:rsidR="00CB40CC" w:rsidRPr="00983E0A" w:rsidRDefault="00DB59DC" w:rsidP="00983E0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/>
          <w:b/>
          <w:bCs/>
          <w:lang w:eastAsia="hr-HR"/>
        </w:rPr>
      </w:pPr>
      <w:r w:rsidRPr="007349FA">
        <w:rPr>
          <w:rFonts w:ascii="Times New Roman" w:eastAsia="Times New Roman" w:hAnsi="Times New Roman"/>
          <w:b/>
          <w:bCs/>
          <w:lang w:eastAsia="hr-HR"/>
        </w:rPr>
        <w:t>URED RAVNATELJ</w:t>
      </w:r>
      <w:r w:rsidR="00983E0A">
        <w:rPr>
          <w:rFonts w:ascii="Times New Roman" w:eastAsia="Times New Roman" w:hAnsi="Times New Roman"/>
          <w:b/>
          <w:bCs/>
          <w:lang w:eastAsia="hr-HR"/>
        </w:rPr>
        <w:t>A</w:t>
      </w:r>
    </w:p>
    <w:p w14:paraId="7C8D3063" w14:textId="77777777" w:rsidR="00C9741B" w:rsidRDefault="00C9741B" w:rsidP="005668DF">
      <w:pPr>
        <w:pStyle w:val="Odlomakpopisa"/>
        <w:spacing w:line="276" w:lineRule="auto"/>
        <w:ind w:left="1004"/>
        <w:jc w:val="center"/>
        <w:rPr>
          <w:rFonts w:ascii="Times New Roman" w:hAnsi="Times New Roman"/>
        </w:rPr>
      </w:pPr>
    </w:p>
    <w:p w14:paraId="1D684433" w14:textId="77777777" w:rsidR="00983E0A" w:rsidRPr="003E48EA" w:rsidRDefault="00983E0A" w:rsidP="00983E0A">
      <w:pPr>
        <w:spacing w:after="0" w:line="259" w:lineRule="auto"/>
        <w:jc w:val="center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SLUŽBA ZA OPĆE POSLOVE I JAVNU NABAVU</w:t>
      </w:r>
    </w:p>
    <w:p w14:paraId="440D1D03" w14:textId="77777777" w:rsidR="00983E0A" w:rsidRPr="003E48EA" w:rsidRDefault="00983E0A" w:rsidP="00983E0A">
      <w:pPr>
        <w:spacing w:after="0" w:line="259" w:lineRule="auto"/>
        <w:jc w:val="both"/>
        <w:rPr>
          <w:rFonts w:ascii="Times New Roman" w:eastAsiaTheme="minorHAnsi" w:hAnsi="Times New Roman"/>
        </w:rPr>
      </w:pPr>
    </w:p>
    <w:p w14:paraId="214277D4" w14:textId="77777777" w:rsidR="00983E0A" w:rsidRPr="003E48EA" w:rsidRDefault="00983E0A" w:rsidP="00983E0A">
      <w:pPr>
        <w:spacing w:after="0" w:line="259" w:lineRule="auto"/>
        <w:ind w:left="720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Poslovi radnog mjesta višeg stručnog savjetnika za podršku socijalnoj skrbi – specijalist:</w:t>
      </w:r>
    </w:p>
    <w:p w14:paraId="0DFBB25F" w14:textId="77777777" w:rsidR="00983E0A" w:rsidRPr="003E48EA" w:rsidRDefault="00983E0A" w:rsidP="00983E0A">
      <w:pPr>
        <w:numPr>
          <w:ilvl w:val="0"/>
          <w:numId w:val="8"/>
        </w:numPr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izra</w:t>
      </w:r>
      <w:r>
        <w:rPr>
          <w:rFonts w:ascii="Times New Roman" w:eastAsiaTheme="minorHAnsi" w:hAnsi="Times New Roman"/>
        </w:rPr>
        <w:t>đuje</w:t>
      </w:r>
      <w:r w:rsidRPr="003E48EA">
        <w:rPr>
          <w:rFonts w:ascii="Times New Roman" w:eastAsiaTheme="minorHAnsi" w:hAnsi="Times New Roman"/>
        </w:rPr>
        <w:t xml:space="preserve"> prijedlog</w:t>
      </w:r>
      <w:r>
        <w:rPr>
          <w:rFonts w:ascii="Times New Roman" w:eastAsiaTheme="minorHAnsi" w:hAnsi="Times New Roman"/>
        </w:rPr>
        <w:t>e</w:t>
      </w:r>
      <w:r w:rsidRPr="003E48EA">
        <w:rPr>
          <w:rFonts w:ascii="Times New Roman" w:eastAsiaTheme="minorHAnsi" w:hAnsi="Times New Roman"/>
        </w:rPr>
        <w:t xml:space="preserve"> unutarnjih akata </w:t>
      </w:r>
    </w:p>
    <w:p w14:paraId="0BF69C63" w14:textId="77777777" w:rsidR="00983E0A" w:rsidRPr="003E48EA" w:rsidRDefault="00983E0A" w:rsidP="00983E0A">
      <w:pPr>
        <w:numPr>
          <w:ilvl w:val="0"/>
          <w:numId w:val="8"/>
        </w:numPr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 xml:space="preserve">sudjeluje u izradi izvješća o radu, te prijedloga plana i programa rada Zavoda </w:t>
      </w:r>
    </w:p>
    <w:p w14:paraId="0EDA4C72" w14:textId="77777777" w:rsidR="00983E0A" w:rsidRPr="003E48EA" w:rsidRDefault="00983E0A" w:rsidP="00983E0A">
      <w:pPr>
        <w:numPr>
          <w:ilvl w:val="0"/>
          <w:numId w:val="8"/>
        </w:numPr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sudjeluje u izradi plana nabave i tijekom pripreme postupaka javne nabave, te izvršavanj</w:t>
      </w:r>
      <w:r>
        <w:rPr>
          <w:rFonts w:ascii="Times New Roman" w:eastAsiaTheme="minorHAnsi" w:hAnsi="Times New Roman"/>
        </w:rPr>
        <w:t>e</w:t>
      </w:r>
      <w:r w:rsidRPr="003E48EA">
        <w:rPr>
          <w:rFonts w:ascii="Times New Roman" w:eastAsiaTheme="minorHAnsi" w:hAnsi="Times New Roman"/>
        </w:rPr>
        <w:t xml:space="preserve"> zaključenih okvirnih sporazuma i ugovora o javnoj nabavi</w:t>
      </w:r>
    </w:p>
    <w:p w14:paraId="67B37A04" w14:textId="77777777" w:rsidR="00983E0A" w:rsidRPr="003E48EA" w:rsidRDefault="00983E0A" w:rsidP="00983E0A">
      <w:pPr>
        <w:numPr>
          <w:ilvl w:val="0"/>
          <w:numId w:val="8"/>
        </w:numPr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bookmarkStart w:id="0" w:name="_Hlk126669655"/>
      <w:r w:rsidRPr="003E48EA">
        <w:rPr>
          <w:rFonts w:ascii="Times New Roman" w:eastAsiaTheme="minorHAnsi" w:hAnsi="Times New Roman"/>
        </w:rPr>
        <w:t xml:space="preserve">sudjeluje u izradi tehnički specifikacija </w:t>
      </w:r>
      <w:bookmarkEnd w:id="0"/>
      <w:r w:rsidRPr="003E48EA">
        <w:rPr>
          <w:rFonts w:ascii="Times New Roman" w:eastAsiaTheme="minorHAnsi" w:hAnsi="Times New Roman"/>
        </w:rPr>
        <w:t>( opis predmeta nabave) i drugih dijelova dokumentacije o nabavi</w:t>
      </w:r>
    </w:p>
    <w:p w14:paraId="6B5CEC07" w14:textId="77777777" w:rsidR="00983E0A" w:rsidRPr="003E48EA" w:rsidRDefault="00983E0A" w:rsidP="00983E0A">
      <w:pPr>
        <w:numPr>
          <w:ilvl w:val="0"/>
          <w:numId w:val="8"/>
        </w:numPr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bookmarkStart w:id="1" w:name="_Hlk126669693"/>
      <w:r w:rsidRPr="003E48EA">
        <w:rPr>
          <w:rFonts w:ascii="Times New Roman" w:eastAsiaTheme="minorHAnsi" w:hAnsi="Times New Roman"/>
        </w:rPr>
        <w:t>priprema, provodi i kontrolira provedbu postupaka javne nabave i postupaka jednostavne nabave, te izvršavanje ugovornih obveza</w:t>
      </w:r>
      <w:bookmarkEnd w:id="1"/>
    </w:p>
    <w:p w14:paraId="66D7BD0E" w14:textId="77777777" w:rsidR="00983E0A" w:rsidRPr="003E48EA" w:rsidRDefault="00983E0A" w:rsidP="00983E0A">
      <w:pPr>
        <w:numPr>
          <w:ilvl w:val="0"/>
          <w:numId w:val="8"/>
        </w:numPr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 xml:space="preserve">priprema i izrađuje ugovore o nabavi roba, usluga i radova i drugih ugovora u pravnom prometu </w:t>
      </w:r>
    </w:p>
    <w:p w14:paraId="7D7CAD4E" w14:textId="77777777" w:rsidR="00983E0A" w:rsidRPr="003E48EA" w:rsidRDefault="00983E0A" w:rsidP="00983E0A">
      <w:pPr>
        <w:numPr>
          <w:ilvl w:val="0"/>
          <w:numId w:val="8"/>
        </w:numPr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rješava pitanja poslovnih prostora, priprema ugovore o zakupu poslovnih prostora</w:t>
      </w:r>
      <w:bookmarkStart w:id="2" w:name="_Hlk126667842"/>
    </w:p>
    <w:p w14:paraId="331186C4" w14:textId="77777777" w:rsidR="00983E0A" w:rsidRPr="003E48EA" w:rsidRDefault="00983E0A" w:rsidP="00983E0A">
      <w:pPr>
        <w:numPr>
          <w:ilvl w:val="0"/>
          <w:numId w:val="8"/>
        </w:numPr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 xml:space="preserve">prati propise i stručnu literaturu </w:t>
      </w:r>
    </w:p>
    <w:p w14:paraId="426BE9BD" w14:textId="77777777" w:rsidR="00983E0A" w:rsidRPr="003E48EA" w:rsidRDefault="00983E0A" w:rsidP="00983E0A">
      <w:pPr>
        <w:numPr>
          <w:ilvl w:val="0"/>
          <w:numId w:val="8"/>
        </w:numPr>
        <w:spacing w:after="0"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 xml:space="preserve">vodi propisanu evidenciju i dokumentaciju </w:t>
      </w:r>
    </w:p>
    <w:p w14:paraId="40F2DE03" w14:textId="77777777" w:rsidR="00983E0A" w:rsidRDefault="00983E0A" w:rsidP="00983E0A">
      <w:pPr>
        <w:numPr>
          <w:ilvl w:val="0"/>
          <w:numId w:val="8"/>
        </w:numPr>
        <w:spacing w:line="259" w:lineRule="auto"/>
        <w:ind w:left="1701" w:hanging="425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obavlja i </w:t>
      </w:r>
      <w:r w:rsidRPr="003E48EA">
        <w:rPr>
          <w:rFonts w:ascii="Times New Roman" w:eastAsiaTheme="minorHAnsi" w:hAnsi="Times New Roman"/>
        </w:rPr>
        <w:t>drug</w:t>
      </w:r>
      <w:r>
        <w:rPr>
          <w:rFonts w:ascii="Times New Roman" w:eastAsiaTheme="minorHAnsi" w:hAnsi="Times New Roman"/>
        </w:rPr>
        <w:t>e</w:t>
      </w:r>
      <w:r w:rsidRPr="003E48EA">
        <w:rPr>
          <w:rFonts w:ascii="Times New Roman" w:eastAsiaTheme="minorHAnsi" w:hAnsi="Times New Roman"/>
        </w:rPr>
        <w:t xml:space="preserve"> poslov</w:t>
      </w:r>
      <w:r>
        <w:rPr>
          <w:rFonts w:ascii="Times New Roman" w:eastAsiaTheme="minorHAnsi" w:hAnsi="Times New Roman"/>
        </w:rPr>
        <w:t>e</w:t>
      </w:r>
      <w:r w:rsidRPr="003E48EA">
        <w:rPr>
          <w:rFonts w:asciiTheme="minorHAnsi" w:eastAsiaTheme="minorHAnsi" w:hAnsiTheme="minorHAnsi" w:cstheme="minorBidi"/>
        </w:rPr>
        <w:t xml:space="preserve"> </w:t>
      </w:r>
      <w:r w:rsidRPr="003E48EA">
        <w:rPr>
          <w:rFonts w:ascii="Times New Roman" w:eastAsiaTheme="minorHAnsi" w:hAnsi="Times New Roman"/>
        </w:rPr>
        <w:t>po nalogu ravnatelja</w:t>
      </w:r>
      <w:r>
        <w:rPr>
          <w:rFonts w:ascii="Times New Roman" w:eastAsiaTheme="minorHAnsi" w:hAnsi="Times New Roman"/>
        </w:rPr>
        <w:t xml:space="preserve"> Zavoda</w:t>
      </w:r>
      <w:r w:rsidRPr="003E48EA">
        <w:rPr>
          <w:rFonts w:ascii="Times New Roman" w:eastAsiaTheme="minorHAnsi" w:hAnsi="Times New Roman"/>
        </w:rPr>
        <w:t>, pomoćnika ravnatelja</w:t>
      </w:r>
      <w:r>
        <w:rPr>
          <w:rFonts w:ascii="Times New Roman" w:eastAsiaTheme="minorHAnsi" w:hAnsi="Times New Roman"/>
        </w:rPr>
        <w:t xml:space="preserve"> Sektora</w:t>
      </w:r>
      <w:r w:rsidRPr="003E48EA">
        <w:rPr>
          <w:rFonts w:ascii="Times New Roman" w:eastAsiaTheme="minorHAnsi" w:hAnsi="Times New Roman"/>
        </w:rPr>
        <w:t xml:space="preserve">  i voditelja </w:t>
      </w:r>
      <w:r>
        <w:rPr>
          <w:rFonts w:ascii="Times New Roman" w:eastAsiaTheme="minorHAnsi" w:hAnsi="Times New Roman"/>
        </w:rPr>
        <w:t>S</w:t>
      </w:r>
      <w:r w:rsidRPr="003E48EA">
        <w:rPr>
          <w:rFonts w:ascii="Times New Roman" w:eastAsiaTheme="minorHAnsi" w:hAnsi="Times New Roman"/>
        </w:rPr>
        <w:t xml:space="preserve">lužbe, sukladno stručnoj spremi i pravilima struke </w:t>
      </w:r>
      <w:bookmarkEnd w:id="2"/>
    </w:p>
    <w:p w14:paraId="784D4B3D" w14:textId="77777777" w:rsidR="00983E0A" w:rsidRDefault="00983E0A" w:rsidP="00983E0A">
      <w:pPr>
        <w:ind w:left="360" w:firstLine="348"/>
        <w:rPr>
          <w:rFonts w:ascii="Times New Roman" w:hAnsi="Times New Roman"/>
        </w:rPr>
      </w:pPr>
    </w:p>
    <w:p w14:paraId="7DC507BE" w14:textId="0A97B026" w:rsidR="00983E0A" w:rsidRPr="00C9741B" w:rsidRDefault="00983E0A" w:rsidP="00983E0A">
      <w:pPr>
        <w:ind w:left="360" w:firstLine="348"/>
        <w:rPr>
          <w:rFonts w:ascii="Times New Roman" w:hAnsi="Times New Roman"/>
        </w:rPr>
      </w:pPr>
      <w:r w:rsidRPr="00C9741B">
        <w:rPr>
          <w:rFonts w:ascii="Times New Roman" w:hAnsi="Times New Roman"/>
        </w:rPr>
        <w:t>Poslovi radnog mjesta stručnog referenta I.:</w:t>
      </w:r>
    </w:p>
    <w:p w14:paraId="0AC70B7F" w14:textId="77777777" w:rsidR="00983E0A" w:rsidRDefault="00983E0A" w:rsidP="00983E0A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obrađuje dokumentaciju za narudžbenice i izrađuje narudžbenice</w:t>
      </w:r>
    </w:p>
    <w:p w14:paraId="1110CA33" w14:textId="77777777" w:rsidR="00983E0A" w:rsidRDefault="00983E0A" w:rsidP="00983E0A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kontrolira zahtjeve i priprema interne narudžbe za nabavu</w:t>
      </w:r>
    </w:p>
    <w:p w14:paraId="4C29CFCF" w14:textId="77777777" w:rsidR="00983E0A" w:rsidRDefault="00983E0A" w:rsidP="00983E0A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realizira plan nabave obavlja poslove i zadatke koji se odnose na pregled, provjeru i analizira prijedlog poziva za dostavu ponuda i dokumentacije o nabavi</w:t>
      </w:r>
    </w:p>
    <w:p w14:paraId="7B160466" w14:textId="77777777" w:rsidR="00983E0A" w:rsidRDefault="00983E0A" w:rsidP="00983E0A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prati tijek postupka nabave i ugovaranja </w:t>
      </w:r>
    </w:p>
    <w:p w14:paraId="16B3B2D8" w14:textId="77777777" w:rsidR="00983E0A" w:rsidRDefault="00983E0A" w:rsidP="00983E0A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prati i analizira troškove ustrojstvenih jedinica</w:t>
      </w:r>
    </w:p>
    <w:p w14:paraId="06E0D0A1" w14:textId="77777777" w:rsidR="00983E0A" w:rsidRDefault="00983E0A" w:rsidP="00983E0A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daje informacije unutar Zavoda i gospodarskim subjektima</w:t>
      </w:r>
    </w:p>
    <w:p w14:paraId="79B060E4" w14:textId="77777777" w:rsidR="00983E0A" w:rsidRDefault="00983E0A" w:rsidP="00983E0A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izrađuje razne tablice i druge materijale za potrebe ureda</w:t>
      </w:r>
    </w:p>
    <w:p w14:paraId="7E81F1B4" w14:textId="77777777" w:rsidR="00983E0A" w:rsidRDefault="00983E0A" w:rsidP="00983E0A">
      <w:pPr>
        <w:pStyle w:val="Odlomakpopisa"/>
        <w:numPr>
          <w:ilvl w:val="0"/>
          <w:numId w:val="11"/>
        </w:numPr>
        <w:ind w:left="1701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obavlja i </w:t>
      </w:r>
      <w:r w:rsidRPr="006D2211">
        <w:rPr>
          <w:rFonts w:ascii="Times New Roman" w:hAnsi="Times New Roman"/>
        </w:rPr>
        <w:t>drug</w:t>
      </w:r>
      <w:r>
        <w:rPr>
          <w:rFonts w:ascii="Times New Roman" w:hAnsi="Times New Roman"/>
        </w:rPr>
        <w:t>e</w:t>
      </w:r>
      <w:r w:rsidRPr="006D2211">
        <w:rPr>
          <w:rFonts w:ascii="Times New Roman" w:hAnsi="Times New Roman"/>
        </w:rPr>
        <w:t xml:space="preserve"> poslov</w:t>
      </w:r>
      <w:r>
        <w:rPr>
          <w:rFonts w:ascii="Times New Roman" w:hAnsi="Times New Roman"/>
        </w:rPr>
        <w:t>e</w:t>
      </w:r>
      <w:r w:rsidRPr="006D2211">
        <w:t xml:space="preserve"> </w:t>
      </w:r>
      <w:r w:rsidRPr="006D2211">
        <w:rPr>
          <w:rFonts w:ascii="Times New Roman" w:hAnsi="Times New Roman"/>
        </w:rPr>
        <w:t>po nalogu ravnatelja</w:t>
      </w:r>
      <w:r>
        <w:rPr>
          <w:rFonts w:ascii="Times New Roman" w:hAnsi="Times New Roman"/>
        </w:rPr>
        <w:t xml:space="preserve"> Zavoda</w:t>
      </w:r>
      <w:r w:rsidRPr="006D2211">
        <w:rPr>
          <w:rFonts w:ascii="Times New Roman" w:hAnsi="Times New Roman"/>
        </w:rPr>
        <w:t xml:space="preserve">, pomoćnika ravnatelja </w:t>
      </w:r>
      <w:r>
        <w:rPr>
          <w:rFonts w:ascii="Times New Roman" w:hAnsi="Times New Roman"/>
        </w:rPr>
        <w:t xml:space="preserve">Sektora </w:t>
      </w:r>
      <w:r w:rsidRPr="006D2211">
        <w:rPr>
          <w:rFonts w:ascii="Times New Roman" w:hAnsi="Times New Roman"/>
        </w:rPr>
        <w:t xml:space="preserve">i voditelja </w:t>
      </w:r>
      <w:r>
        <w:rPr>
          <w:rFonts w:ascii="Times New Roman" w:hAnsi="Times New Roman"/>
        </w:rPr>
        <w:t>S</w:t>
      </w:r>
      <w:r w:rsidRPr="006D2211">
        <w:rPr>
          <w:rFonts w:ascii="Times New Roman" w:hAnsi="Times New Roman"/>
        </w:rPr>
        <w:t xml:space="preserve">lužbe, sukladno stručnoj spremi i pravilima struke </w:t>
      </w:r>
    </w:p>
    <w:p w14:paraId="394653EE" w14:textId="77777777" w:rsidR="00983E0A" w:rsidRDefault="00983E0A" w:rsidP="00983E0A">
      <w:pPr>
        <w:spacing w:line="276" w:lineRule="auto"/>
        <w:rPr>
          <w:rFonts w:ascii="Times New Roman" w:eastAsiaTheme="minorHAnsi" w:hAnsi="Times New Roman"/>
        </w:rPr>
      </w:pPr>
    </w:p>
    <w:p w14:paraId="1317E0D7" w14:textId="5A0EA827" w:rsidR="00983E0A" w:rsidRPr="00983E0A" w:rsidRDefault="00983E0A" w:rsidP="00983E0A">
      <w:pPr>
        <w:spacing w:line="276" w:lineRule="auto"/>
        <w:jc w:val="center"/>
        <w:rPr>
          <w:rFonts w:ascii="Times New Roman" w:eastAsiaTheme="minorHAnsi" w:hAnsi="Times New Roman"/>
        </w:rPr>
      </w:pPr>
      <w:r w:rsidRPr="003E48EA">
        <w:rPr>
          <w:rFonts w:ascii="Times New Roman" w:eastAsiaTheme="minorHAnsi" w:hAnsi="Times New Roman"/>
        </w:rPr>
        <w:t>SLUŽBA ZA SELEKCIJU I ZAPOŠLJAVANJE</w:t>
      </w:r>
    </w:p>
    <w:p w14:paraId="48959320" w14:textId="77777777" w:rsidR="00983E0A" w:rsidRPr="003E48EA" w:rsidRDefault="00983E0A" w:rsidP="00983E0A">
      <w:pPr>
        <w:spacing w:after="0" w:line="276" w:lineRule="auto"/>
        <w:ind w:left="1701"/>
        <w:contextualSpacing/>
        <w:jc w:val="both"/>
        <w:rPr>
          <w:rFonts w:ascii="Times New Roman" w:hAnsi="Times New Roman"/>
        </w:rPr>
      </w:pPr>
    </w:p>
    <w:p w14:paraId="2D3A1E73" w14:textId="41A56ECF" w:rsidR="00983E0A" w:rsidRPr="003E48EA" w:rsidRDefault="00983E0A" w:rsidP="00983E0A">
      <w:pPr>
        <w:spacing w:after="0" w:line="276" w:lineRule="auto"/>
        <w:contextualSpacing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</w:t>
      </w:r>
      <w:r w:rsidRPr="003E48EA">
        <w:rPr>
          <w:rFonts w:ascii="Times New Roman" w:eastAsiaTheme="minorHAnsi" w:hAnsi="Times New Roman"/>
        </w:rPr>
        <w:t>Poslovi radnog mjesta stručnog savjetnika za podršku socijalnoj skrbi</w:t>
      </w:r>
      <w:r>
        <w:rPr>
          <w:rFonts w:ascii="Times New Roman" w:eastAsiaTheme="minorHAnsi" w:hAnsi="Times New Roman"/>
        </w:rPr>
        <w:t xml:space="preserve"> </w:t>
      </w:r>
      <w:r w:rsidRPr="003E48EA">
        <w:rPr>
          <w:rFonts w:ascii="Times New Roman" w:eastAsiaTheme="minorHAnsi" w:hAnsi="Times New Roman"/>
        </w:rPr>
        <w:t>- PRAVNIK:</w:t>
      </w:r>
    </w:p>
    <w:p w14:paraId="29AEE3DE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sudjeluje u izrad</w:t>
      </w:r>
      <w:r>
        <w:rPr>
          <w:rFonts w:ascii="Times New Roman" w:hAnsi="Times New Roman"/>
        </w:rPr>
        <w:t>i</w:t>
      </w:r>
      <w:r w:rsidRPr="003E48EA">
        <w:rPr>
          <w:rFonts w:ascii="Times New Roman" w:hAnsi="Times New Roman"/>
        </w:rPr>
        <w:t xml:space="preserve"> prijedloga Statuta, općih akata i uputa iz područja unutarnjeg ustrojstva Zavoda , sistematizacije radnih mjesta s opisom poslova  i drugih akata iz područja unutarnjeg ustrojstva Zavoda  </w:t>
      </w:r>
    </w:p>
    <w:p w14:paraId="35687711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 xml:space="preserve">sudjeluje u izradi izvješća o radu , te prijedloga plana i programa rada Zavoda </w:t>
      </w:r>
    </w:p>
    <w:p w14:paraId="03ACA298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20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provodi  postupke  javnih natječaj</w:t>
      </w:r>
      <w:r>
        <w:rPr>
          <w:rFonts w:ascii="Times New Roman" w:hAnsi="Times New Roman"/>
        </w:rPr>
        <w:t>a,</w:t>
      </w:r>
      <w:r w:rsidRPr="003E48EA">
        <w:rPr>
          <w:rFonts w:ascii="Times New Roman" w:hAnsi="Times New Roman"/>
        </w:rPr>
        <w:t xml:space="preserve"> te internih natječaja, priprema odluke o imenovanju povjerenstva za prijem u radni odnos, obavještava kandidate koji ne ispunjavaju uvjete ili su dostavili nepotpunu dokumentaciju, odgovora na prigovore </w:t>
      </w:r>
      <w:r w:rsidRPr="003E48EA">
        <w:rPr>
          <w:rFonts w:ascii="Times New Roman" w:hAnsi="Times New Roman"/>
        </w:rPr>
        <w:lastRenderedPageBreak/>
        <w:t xml:space="preserve">kandidata, dostavlja obavijest kandidatima koji su se pozvali na pravo prednosti pri zapošljavanju  </w:t>
      </w:r>
    </w:p>
    <w:p w14:paraId="10E6456A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20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provodi postupke objave javnih natječaja za zapošljavanje pripravnika, prov</w:t>
      </w:r>
      <w:r>
        <w:rPr>
          <w:rFonts w:ascii="Times New Roman" w:hAnsi="Times New Roman"/>
        </w:rPr>
        <w:t>odi</w:t>
      </w:r>
      <w:r w:rsidRPr="003E48EA">
        <w:rPr>
          <w:rFonts w:ascii="Times New Roman" w:hAnsi="Times New Roman"/>
        </w:rPr>
        <w:t xml:space="preserve"> selekcije zapošljavanja , priprema zahtjeve i dokumentaciju putem aplikacije u suradnji s Hrvatskim zavodom za zapošljavanje, donosi odluke o imenovanju glavnog stručnog voditelja (mentora),  u suradnji s Hrvatskim zavodom za zapošljavanje priprema ugovore i zahtjeve za sufinanciranje, te priprema potrebnu dokumentaciju i podnosi Izvješća sukladno preuzetim obvezama</w:t>
      </w:r>
    </w:p>
    <w:p w14:paraId="6D019CB7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 xml:space="preserve">priprema ispitna pitanja za pisanu provjeru znanja za prijem u radni odnos  </w:t>
      </w:r>
    </w:p>
    <w:p w14:paraId="71E614EF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 xml:space="preserve">sudjeluje u povjerenstvima za provedbu postupaka zapošljavanja i selekcije kandidata, te izrađuje zapisnike </w:t>
      </w:r>
    </w:p>
    <w:p w14:paraId="22BE09CA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 xml:space="preserve">izrađuje odluke o plaćenim dopustima i slobodnim danima sukladno Pravilniku o radu i važećim kolektivnim ugovorima i drugim propisima </w:t>
      </w:r>
    </w:p>
    <w:p w14:paraId="6F8A52B0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 xml:space="preserve">u koordinaciji s računovodstvom obavještava ovrhovoditelje u slučaju nemogućnosti provedbe ovrhe na plaći, administrativne zabrane, obavijesti o redoslijedu naplate, promjeni zaposlenja, prestanku radnog odnosa  </w:t>
      </w:r>
    </w:p>
    <w:p w14:paraId="28930EA5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izrađuje odluke o materijalnim pravima radnika sukladno važećem kolektivnom ugovoru</w:t>
      </w:r>
    </w:p>
    <w:p w14:paraId="2CA58837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izrađuje potvrde o radnom stažu- sukladno Zakonu o radu, te po zahtjevima radnika</w:t>
      </w:r>
    </w:p>
    <w:p w14:paraId="65676944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 xml:space="preserve">priprema dokumentaciju za prijavu stručnih ispita – za stručne radnike i pripravnike </w:t>
      </w:r>
    </w:p>
    <w:p w14:paraId="4B3E33E3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prikuplja i priprema podatke potrebne za izradu plana korištenja godišnjih odmora za radnike, te izrađuje odluke za godišnje odmore i regres</w:t>
      </w:r>
    </w:p>
    <w:p w14:paraId="2C5971AB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  <w:b/>
        </w:rPr>
      </w:pPr>
      <w:r w:rsidRPr="003E48EA">
        <w:rPr>
          <w:rFonts w:ascii="Times New Roman" w:hAnsi="Times New Roman"/>
        </w:rPr>
        <w:t xml:space="preserve">sukladno Zakonu   vrši  provjeru kaznene i prekršajne evidencija pri Ministarstva pravosuđa i uprave </w:t>
      </w:r>
    </w:p>
    <w:p w14:paraId="7E6A7DAA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  <w:b/>
        </w:rPr>
      </w:pPr>
      <w:r w:rsidRPr="003E48EA">
        <w:rPr>
          <w:rFonts w:ascii="Times New Roman" w:hAnsi="Times New Roman"/>
        </w:rPr>
        <w:t xml:space="preserve">priprema izradu i vodi evidenciju iskaznica stručnih radnika </w:t>
      </w:r>
    </w:p>
    <w:p w14:paraId="5663ED13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sudjeluje u stručno analitičkim poslovima</w:t>
      </w:r>
    </w:p>
    <w:p w14:paraId="528AD7BB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prati i primjenjuje propise i stručnu literaturu</w:t>
      </w:r>
    </w:p>
    <w:p w14:paraId="3382F501" w14:textId="77777777" w:rsidR="00983E0A" w:rsidRPr="003E48E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3E48EA">
        <w:rPr>
          <w:rFonts w:ascii="Times New Roman" w:hAnsi="Times New Roman"/>
        </w:rPr>
        <w:t>vodi propisanu evidenciju i dokumentaciju</w:t>
      </w:r>
    </w:p>
    <w:p w14:paraId="41FDF98F" w14:textId="77777777" w:rsidR="00983E0A" w:rsidRDefault="00983E0A" w:rsidP="00983E0A">
      <w:pPr>
        <w:numPr>
          <w:ilvl w:val="0"/>
          <w:numId w:val="1"/>
        </w:numPr>
        <w:tabs>
          <w:tab w:val="left" w:pos="1701"/>
        </w:tabs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obavlja </w:t>
      </w:r>
      <w:r w:rsidRPr="003E48EA">
        <w:rPr>
          <w:rFonts w:ascii="Times New Roman" w:hAnsi="Times New Roman"/>
        </w:rPr>
        <w:t>i druge  poslove po nalogu ravnatelja</w:t>
      </w:r>
      <w:r>
        <w:rPr>
          <w:rFonts w:ascii="Times New Roman" w:hAnsi="Times New Roman"/>
        </w:rPr>
        <w:t xml:space="preserve"> Zavoda</w:t>
      </w:r>
      <w:r w:rsidRPr="003E48E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pomoćnika ravnatelja Sektora</w:t>
      </w:r>
      <w:r w:rsidRPr="003E48EA">
        <w:rPr>
          <w:rFonts w:ascii="Times New Roman" w:hAnsi="Times New Roman"/>
        </w:rPr>
        <w:t xml:space="preserve"> i voditelja </w:t>
      </w:r>
      <w:r>
        <w:rPr>
          <w:rFonts w:ascii="Times New Roman" w:hAnsi="Times New Roman"/>
        </w:rPr>
        <w:t>S</w:t>
      </w:r>
      <w:r w:rsidRPr="003E48EA">
        <w:rPr>
          <w:rFonts w:ascii="Times New Roman" w:hAnsi="Times New Roman"/>
        </w:rPr>
        <w:t>lužbe  sukladno stručnoj spremi i pravilima struke</w:t>
      </w:r>
    </w:p>
    <w:p w14:paraId="7764E09D" w14:textId="77777777" w:rsidR="00983E0A" w:rsidRPr="007027E1" w:rsidRDefault="00983E0A" w:rsidP="00983E0A">
      <w:pPr>
        <w:pStyle w:val="Odlomakpopisa"/>
        <w:ind w:left="1701"/>
        <w:jc w:val="both"/>
        <w:rPr>
          <w:rFonts w:ascii="Times New Roman" w:hAnsi="Times New Roman"/>
        </w:rPr>
      </w:pPr>
    </w:p>
    <w:p w14:paraId="76CE2055" w14:textId="77777777" w:rsidR="00D4575C" w:rsidRDefault="00D4575C" w:rsidP="00D4575C">
      <w:pPr>
        <w:spacing w:after="0" w:line="259" w:lineRule="auto"/>
        <w:contextualSpacing/>
        <w:rPr>
          <w:rFonts w:ascii="Times New Roman" w:eastAsiaTheme="minorHAnsi" w:hAnsi="Times New Roman"/>
        </w:rPr>
      </w:pPr>
    </w:p>
    <w:p w14:paraId="6E1D0EC1" w14:textId="2794912B" w:rsidR="000E6F3B" w:rsidRDefault="00C76FB5" w:rsidP="000E6F3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SLUŽBA GRADA ZAGREBA / ŽUPANIJSKE SLUŽBE </w:t>
      </w:r>
    </w:p>
    <w:p w14:paraId="3E438C11" w14:textId="77777777" w:rsidR="00C76FB5" w:rsidRPr="007374B2" w:rsidRDefault="00C76FB5" w:rsidP="000E6F3B">
      <w:pPr>
        <w:spacing w:after="0"/>
        <w:jc w:val="center"/>
        <w:rPr>
          <w:rFonts w:ascii="Times New Roman" w:hAnsi="Times New Roman"/>
        </w:rPr>
      </w:pPr>
    </w:p>
    <w:p w14:paraId="6BCBF460" w14:textId="77777777" w:rsidR="000E6F3B" w:rsidRPr="007374B2" w:rsidRDefault="000E6F3B" w:rsidP="000E6F3B">
      <w:pPr>
        <w:spacing w:after="0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                                                        POSLOVI UDOMITELJSTVA</w:t>
      </w:r>
    </w:p>
    <w:p w14:paraId="0A6B073B" w14:textId="77777777" w:rsidR="000E6F3B" w:rsidRPr="007374B2" w:rsidRDefault="000E6F3B" w:rsidP="000E6F3B">
      <w:pPr>
        <w:spacing w:after="0"/>
        <w:jc w:val="center"/>
        <w:rPr>
          <w:rFonts w:ascii="Times New Roman" w:hAnsi="Times New Roman"/>
        </w:rPr>
      </w:pPr>
    </w:p>
    <w:p w14:paraId="47011BC1" w14:textId="59DB296E" w:rsidR="000E6F3B" w:rsidRPr="007374B2" w:rsidRDefault="000E6F3B" w:rsidP="000E6F3B">
      <w:pPr>
        <w:spacing w:after="0"/>
        <w:contextualSpacing/>
        <w:jc w:val="both"/>
        <w:rPr>
          <w:rFonts w:ascii="Times New Roman" w:hAnsi="Times New Roman"/>
        </w:rPr>
      </w:pPr>
      <w:bookmarkStart w:id="3" w:name="_Hlk128727081"/>
      <w:r w:rsidRPr="007374B2">
        <w:rPr>
          <w:rFonts w:ascii="Times New Roman" w:hAnsi="Times New Roman"/>
        </w:rPr>
        <w:t>Poslovi radnog mjesta stručnog radnika I. vrste u Hrvatskom zavodu za socijalni rad– SOCIJALNI RADNIK:</w:t>
      </w:r>
    </w:p>
    <w:bookmarkEnd w:id="3"/>
    <w:p w14:paraId="1092933B" w14:textId="77777777" w:rsidR="000E6F3B" w:rsidRPr="007374B2" w:rsidRDefault="000E6F3B" w:rsidP="000E6F3B">
      <w:pPr>
        <w:pStyle w:val="Odlomakpopisa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 xml:space="preserve">voditelj slučaja, koordinira radom Tima za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udomiteljstvo</w:t>
      </w:r>
      <w:proofErr w:type="spellEnd"/>
      <w:r w:rsidRPr="007374B2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62270949" w14:textId="77777777" w:rsidR="000E6F3B" w:rsidRPr="007374B2" w:rsidRDefault="000E6F3B" w:rsidP="000E6F3B">
      <w:pPr>
        <w:pStyle w:val="Odlomakpopisa"/>
        <w:numPr>
          <w:ilvl w:val="0"/>
          <w:numId w:val="23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 xml:space="preserve">zaprima zahtjeve za izdavanje dozvole za obavljanje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0E9C20F8" w14:textId="77777777" w:rsidR="000E6F3B" w:rsidRPr="007374B2" w:rsidRDefault="000E6F3B" w:rsidP="000E6F3B">
      <w:pPr>
        <w:pStyle w:val="Odlomakpopisa"/>
        <w:numPr>
          <w:ilvl w:val="0"/>
          <w:numId w:val="2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>sudjeluje u provođenju postupka utvrđivanja ispunjavanja propisanih uvjeta</w:t>
      </w:r>
    </w:p>
    <w:p w14:paraId="16A98FB4" w14:textId="77777777" w:rsidR="000E6F3B" w:rsidRPr="007374B2" w:rsidRDefault="000E6F3B" w:rsidP="000E6F3B">
      <w:pPr>
        <w:pStyle w:val="Odlomakpopisa"/>
        <w:numPr>
          <w:ilvl w:val="0"/>
          <w:numId w:val="2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 xml:space="preserve">za davanje i obnavljanje dozvole za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udomiteljstvo</w:t>
      </w:r>
      <w:proofErr w:type="spellEnd"/>
    </w:p>
    <w:p w14:paraId="01FABC6B" w14:textId="77777777" w:rsidR="000E6F3B" w:rsidRPr="007374B2" w:rsidRDefault="000E6F3B" w:rsidP="000E6F3B">
      <w:pPr>
        <w:pStyle w:val="Odlomakpopisa"/>
        <w:numPr>
          <w:ilvl w:val="0"/>
          <w:numId w:val="2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 xml:space="preserve">sudjeluje u provođenju postupka za prestanak i oduzimanje dozvole za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udomiteljstvo</w:t>
      </w:r>
      <w:proofErr w:type="spellEnd"/>
    </w:p>
    <w:p w14:paraId="0B1B080D" w14:textId="77777777" w:rsidR="000E6F3B" w:rsidRPr="007374B2" w:rsidRDefault="000E6F3B" w:rsidP="000E6F3B">
      <w:pPr>
        <w:pStyle w:val="Odlomakpopisa"/>
        <w:numPr>
          <w:ilvl w:val="0"/>
          <w:numId w:val="23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7374B2">
        <w:rPr>
          <w:rFonts w:ascii="Times New Roman" w:eastAsia="Times New Roman" w:hAnsi="Times New Roman" w:cs="Times New Roman"/>
          <w:lang w:eastAsia="hr-HR"/>
        </w:rPr>
        <w:t xml:space="preserve">provodi obiteljsku procjenu i izrađuje stručno mišljenje u svrhu utvrđivanja        ispunjenosti uvjeta za obavljanje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 w:cs="Times New Roman"/>
          <w:lang w:eastAsia="hr-HR"/>
        </w:rPr>
        <w:t xml:space="preserve"> kao i u postupcima pokrenutim radi prestanka dozvole za obavljanje </w:t>
      </w:r>
      <w:proofErr w:type="spellStart"/>
      <w:r w:rsidRPr="007374B2">
        <w:rPr>
          <w:rFonts w:ascii="Times New Roman" w:eastAsia="Times New Roman" w:hAnsi="Times New Roman" w:cs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27109086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4" w:name="_Hlk129954600"/>
      <w:r w:rsidRPr="007374B2">
        <w:rPr>
          <w:rFonts w:ascii="Times New Roman" w:eastAsia="Times New Roman" w:hAnsi="Times New Roman"/>
          <w:lang w:eastAsia="hr-HR"/>
        </w:rPr>
        <w:lastRenderedPageBreak/>
        <w:t xml:space="preserve">sudjeluje u donošenju zaključka o ispunjavanju propisanih zakonskih uvjeta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, zajedno s drugim članovima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p w14:paraId="41853F2F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5" w:name="_Hlk122336712"/>
      <w:bookmarkEnd w:id="4"/>
      <w:r w:rsidRPr="007374B2">
        <w:rPr>
          <w:rFonts w:ascii="Times New Roman" w:eastAsia="Times New Roman" w:hAnsi="Times New Roman"/>
          <w:lang w:eastAsia="hr-HR"/>
        </w:rPr>
        <w:t>unosi i ažurira podatke u Registru udomitelja za udomiteljske obitelji na području svoje mjesne nadležnosti</w:t>
      </w:r>
    </w:p>
    <w:p w14:paraId="2FD5C8D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6" w:name="_Hlk122334825"/>
      <w:bookmarkEnd w:id="5"/>
      <w:r w:rsidRPr="007374B2">
        <w:rPr>
          <w:rFonts w:ascii="Times New Roman" w:eastAsia="Times New Roman" w:hAnsi="Times New Roman"/>
          <w:lang w:eastAsia="hr-HR"/>
        </w:rPr>
        <w:t xml:space="preserve">sudjeluje u radu Povjerenstva za izbor udomitelja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kao zanimanja</w:t>
      </w:r>
    </w:p>
    <w:p w14:paraId="37871C07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7" w:name="_Hlk125019304"/>
      <w:bookmarkEnd w:id="6"/>
      <w:r w:rsidRPr="007374B2">
        <w:rPr>
          <w:rFonts w:ascii="Times New Roman" w:eastAsia="Times New Roman" w:hAnsi="Times New Roman"/>
          <w:lang w:eastAsia="hr-HR"/>
        </w:rPr>
        <w:t xml:space="preserve">vodi računa o popunjenosti kapaciteta kod udomitelja koji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obavlja kao zanimanje, u skladu sa najboljim interesom korisnika</w:t>
      </w:r>
    </w:p>
    <w:bookmarkEnd w:id="7"/>
    <w:p w14:paraId="554B014C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contextualSpacing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 drugim članovima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vrši procjenu potreba korisnika i daje preporuku udomiteljske obitelji koja je najadekvatnija za smještaj korisnika </w:t>
      </w:r>
    </w:p>
    <w:p w14:paraId="397DA8C3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priprema udomiteljsku obitelj za smještaj novog korisnika, pruža stručnu podršku udomitelju pri adaptaciji korisnika na socijalnu uslugu smještaja, kao i pripremu udomitelja na prekid korisnikovog prava na socijalnu uslugu smještaja</w:t>
      </w:r>
    </w:p>
    <w:p w14:paraId="24C006C0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pruža kontinuiranu stručnu podršku udomiteljskim obiteljima i prati rad udomiteljskih obitelji na svom području </w:t>
      </w:r>
    </w:p>
    <w:p w14:paraId="75CFB948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contextualSpacing/>
        <w:rPr>
          <w:rFonts w:ascii="Times New Roman" w:eastAsia="Times New Roman" w:hAnsi="Times New Roman"/>
          <w:lang w:eastAsia="hr-HR"/>
        </w:rPr>
      </w:pPr>
      <w:bookmarkStart w:id="8" w:name="_Hlk125019893"/>
      <w:r w:rsidRPr="007374B2">
        <w:rPr>
          <w:rFonts w:ascii="Times New Roman" w:eastAsia="Times New Roman" w:hAnsi="Times New Roman"/>
          <w:lang w:eastAsia="hr-HR"/>
        </w:rPr>
        <w:t xml:space="preserve">provodi kontrolu udomiteljskih obitelji na području svoje nadležnosti putem terenskih izvida i redovitih kontakata </w:t>
      </w:r>
    </w:p>
    <w:bookmarkEnd w:id="8"/>
    <w:p w14:paraId="3D03EE93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141"/>
        <w:contextualSpacing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provodi osposobljavanje za udomitelja koje prethodi izdavanju dozvole, kroz organiziranje radionica  za grupe udomitelja ili kroz individualni rad u trajanju od 40 sati, u smjenskom radnom vremenu prilagođenom udomiteljima</w:t>
      </w:r>
    </w:p>
    <w:p w14:paraId="5AE45B23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sa stručnim radnicima domova socijalne skrbi, centrima za pružanje usluga u zajednici i drugim registriranim pružateljima usluga u svezi organiziranja godišnje edukacije udomitelja</w:t>
      </w:r>
    </w:p>
    <w:p w14:paraId="05893079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9" w:name="_Hlk122080008"/>
      <w:r w:rsidRPr="007374B2">
        <w:rPr>
          <w:rFonts w:ascii="Times New Roman" w:eastAsia="Times New Roman" w:hAnsi="Times New Roman"/>
          <w:lang w:eastAsia="hr-HR"/>
        </w:rPr>
        <w:t>organizira grupe podrške i superviziju udomitelja u suradnji s domovima socijalne skrbi, centrima za pružanje usluga u zajednici i dr., prema interesu udomitelja i po potrebi pruža individualnu podršku smještenom korisniku</w:t>
      </w:r>
    </w:p>
    <w:p w14:paraId="7B1554DD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 Područnim uredom nadležnim za korisnika u pitanjima vezanima uz zadovoljavanje potreba i zaštitu interesa korisnika</w:t>
      </w:r>
    </w:p>
    <w:p w14:paraId="7C65AA5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10" w:name="_Hlk129947483"/>
      <w:bookmarkEnd w:id="9"/>
      <w:r w:rsidRPr="007374B2">
        <w:rPr>
          <w:rFonts w:ascii="Times New Roman" w:eastAsia="Times New Roman" w:hAnsi="Times New Roman"/>
          <w:lang w:eastAsia="hr-HR"/>
        </w:rPr>
        <w:t xml:space="preserve">sudjeluje u promicanju razvoja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u skladu s potrebama na svom području i pruža informacije svim zainteresiranim osobama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</w:t>
      </w:r>
    </w:p>
    <w:bookmarkEnd w:id="10"/>
    <w:p w14:paraId="63453980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surađuje s tijelima državne uprave, jedinicama lokalne i područne samouprave, odgojno-obrazovnim i zdravstvenim ustanovama, pravosudnim organima </w:t>
      </w:r>
    </w:p>
    <w:p w14:paraId="71BBD89C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11" w:name="_Hlk122080522"/>
      <w:r w:rsidRPr="007374B2">
        <w:rPr>
          <w:rFonts w:ascii="Times New Roman" w:eastAsia="Times New Roman" w:hAnsi="Times New Roman"/>
          <w:lang w:eastAsia="hr-HR"/>
        </w:rPr>
        <w:t>surađuje sa mobilnim timovima stručnih radnika domova socijalne skrbi, centara za pružanje usluga u zajednici i drugih registriranih pružatelja usluga</w:t>
      </w:r>
    </w:p>
    <w:bookmarkEnd w:id="11"/>
    <w:p w14:paraId="4E71D534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 akademskom zajednicom u pogledu organiziranja studentske prakse, predavanja za studente, pomoći kod istraživanja i dr.</w:t>
      </w:r>
    </w:p>
    <w:p w14:paraId="000D018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predlaganju udomitelja u svrhu dodjele priznanja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</w:p>
    <w:p w14:paraId="0E00AFD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organizira dežurni telefon za udomitelje </w:t>
      </w:r>
    </w:p>
    <w:p w14:paraId="4B66F1D2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izrađuje godišnji plan i program rada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p w14:paraId="4757F28E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bookmarkStart w:id="12" w:name="_Hlk125464836"/>
      <w:r w:rsidRPr="007374B2">
        <w:rPr>
          <w:rFonts w:ascii="Times New Roman" w:eastAsia="Times New Roman" w:hAnsi="Times New Roman"/>
          <w:lang w:eastAsia="hr-HR"/>
        </w:rPr>
        <w:t xml:space="preserve">izrađuje izvještaje o radu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bookmarkEnd w:id="12"/>
    <w:p w14:paraId="1400FD1E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sudjeluje u stručno analitičkim poslovima</w:t>
      </w:r>
    </w:p>
    <w:p w14:paraId="04FB1EFA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prati propise i stručnu literaturu te se trajno stručno usavršava</w:t>
      </w:r>
    </w:p>
    <w:p w14:paraId="30DFFD57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vodi propisanu evidenciju i dokumentaciju sukladno važećem podzakonskom aktu</w:t>
      </w:r>
    </w:p>
    <w:p w14:paraId="1C06C601" w14:textId="77777777" w:rsidR="000E6F3B" w:rsidRPr="007374B2" w:rsidRDefault="000E6F3B" w:rsidP="000E6F3B">
      <w:pPr>
        <w:numPr>
          <w:ilvl w:val="0"/>
          <w:numId w:val="19"/>
        </w:numPr>
        <w:suppressAutoHyphens/>
        <w:autoSpaceDN w:val="0"/>
        <w:spacing w:after="0" w:line="276" w:lineRule="auto"/>
        <w:ind w:left="1701" w:hanging="141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obavlja i druge poslove po nalogu predstojnika županijske službe, sukladno stručnoj spremi i pravilima struke.</w:t>
      </w:r>
    </w:p>
    <w:p w14:paraId="4AE6CE35" w14:textId="77777777" w:rsidR="000E6F3B" w:rsidRPr="007374B2" w:rsidRDefault="000E6F3B" w:rsidP="000E6F3B">
      <w:p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/>
          <w:lang w:eastAsia="hr-HR"/>
        </w:rPr>
      </w:pPr>
    </w:p>
    <w:p w14:paraId="1381A9CA" w14:textId="77777777" w:rsidR="000E6F3B" w:rsidRPr="007374B2" w:rsidRDefault="000E6F3B" w:rsidP="000E6F3B">
      <w:pPr>
        <w:suppressAutoHyphens/>
        <w:autoSpaceDN w:val="0"/>
        <w:spacing w:after="0" w:line="276" w:lineRule="auto"/>
        <w:ind w:left="1701"/>
        <w:jc w:val="both"/>
        <w:rPr>
          <w:rFonts w:ascii="Times New Roman" w:eastAsia="Times New Roman" w:hAnsi="Times New Roman"/>
          <w:lang w:eastAsia="hr-HR"/>
        </w:rPr>
      </w:pPr>
    </w:p>
    <w:p w14:paraId="14116FA5" w14:textId="77777777" w:rsidR="000E6F3B" w:rsidRPr="007374B2" w:rsidRDefault="000E6F3B" w:rsidP="000E6F3B">
      <w:pPr>
        <w:suppressAutoHyphens/>
        <w:autoSpaceDN w:val="0"/>
        <w:spacing w:after="0" w:line="240" w:lineRule="auto"/>
        <w:ind w:left="1701"/>
        <w:jc w:val="both"/>
        <w:rPr>
          <w:rFonts w:ascii="Times New Roman" w:eastAsia="Times New Roman" w:hAnsi="Times New Roman"/>
          <w:lang w:eastAsia="hr-HR"/>
        </w:rPr>
      </w:pPr>
    </w:p>
    <w:p w14:paraId="7BF4C822" w14:textId="77777777" w:rsidR="000E6F3B" w:rsidRPr="00365457" w:rsidRDefault="000E6F3B" w:rsidP="00365457">
      <w:pPr>
        <w:suppressAutoHyphens/>
        <w:autoSpaceDN w:val="0"/>
        <w:spacing w:after="0" w:line="240" w:lineRule="auto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 – PSIHOLOG:</w:t>
      </w:r>
    </w:p>
    <w:p w14:paraId="78AEAD38" w14:textId="77777777" w:rsidR="000E6F3B" w:rsidRPr="007374B2" w:rsidRDefault="000E6F3B" w:rsidP="000E6F3B">
      <w:p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60383AB2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provodi obiteljsku procjenu i izrađuje stručno mišljenje u svrhu utvrđivanja ispunjenosti uvjeta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, kao i u postupcima pokrenutim radi prestanka dozvole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</w:p>
    <w:p w14:paraId="6830BA85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donošenju zaključka o ispunjavanju propisanih zakonskih uvjeta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, zajedno s drugim članovima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p w14:paraId="307063D3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unosi i ažurira podatke u Registru udomitelja za udomiteljske obitelji na području svoje mjesne nadležnosti </w:t>
      </w:r>
    </w:p>
    <w:p w14:paraId="62B25185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radu Povjerenstva za izbor udomitelja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kao zanimanja</w:t>
      </w:r>
    </w:p>
    <w:p w14:paraId="6DEE3A2C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vodi računa o popunjenosti kapaciteta kod udomitelja koji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obavlja kao zanimanje, u skladu sa najboljim interesom korisnika</w:t>
      </w:r>
    </w:p>
    <w:p w14:paraId="673AA889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 drugim članovima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vrši procjenu potreba korisnika i daje preporuku udomiteljske obitelji koja je najadekvatnija za smještaj korisnika </w:t>
      </w:r>
    </w:p>
    <w:p w14:paraId="50608807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priprema udomiteljsku obitelj za smještaj novog korisnika, pruža stručnu podršku udomitelju pri adaptaciji korisnika na socijalnu uslugu smještaja, kao i pripremu udomitelja na prekid korisnikovog prava na socijalnu uslugu smještaja</w:t>
      </w:r>
    </w:p>
    <w:p w14:paraId="224F62D7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pruža kontinuiranu stručnu podršku udomiteljskim obiteljima i prati rad udomiteljskih obitelji na svom području </w:t>
      </w:r>
    </w:p>
    <w:p w14:paraId="5A8F93F7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provodi kontrolu udomiteljskih obitelji na području svoje nadležnosti putem terenskih izvida i redovitih kontakata </w:t>
      </w:r>
    </w:p>
    <w:p w14:paraId="512C5DF8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provodi osposobljavanje za udomitelja koje prethodi izdavanju dozvole, kroz organiziranje radionica  za grupe udomitelja ili kroz individualni rad u trajanju od 40 sati, u smjenskom radnom vremenu prilagođenom udomiteljima</w:t>
      </w:r>
    </w:p>
    <w:p w14:paraId="2E1DDADF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sa stručnim radnicima domova socijalne skrbi, centrima za pružanje usluga u zajednici i drugim registriranim pružateljima usluga u svezi organiziranja godišnje edukacije udomitelja</w:t>
      </w:r>
    </w:p>
    <w:p w14:paraId="4A626671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organizira grupe podrške i superviziju udomitelja u suradnji s domovima socijalne skrbi, centrima za pružanje usluga u zajednici i dr., prema interesu udomitelja i po potrebi pruža individualnu podršku smještenom korisniku</w:t>
      </w:r>
    </w:p>
    <w:p w14:paraId="3C00D731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 Područnim uredom nadležnim za korisnika u pitanjima vezanima uz zadovoljavanje potreba i zaštitu interesa korisnika</w:t>
      </w:r>
    </w:p>
    <w:p w14:paraId="074C39FD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promicanju razvoja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u skladu s potrebama na svom području i pruža informacije svim zainteresiranim osobama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  <w:r w:rsidRPr="007374B2">
        <w:rPr>
          <w:rFonts w:ascii="Times New Roman" w:eastAsia="Times New Roman" w:hAnsi="Times New Roman"/>
          <w:lang w:eastAsia="hr-HR"/>
        </w:rPr>
        <w:t xml:space="preserve"> </w:t>
      </w:r>
    </w:p>
    <w:p w14:paraId="12594175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surađuje s tijelima državne uprave, jedinicama lokalne i područne samouprave, odgojno-obrazovnim i zdravstvenim ustanovama, pravosudnim organima </w:t>
      </w:r>
    </w:p>
    <w:p w14:paraId="0530CEDE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sa mobilnim timovima stručnih radnika domova socijalne skrbi, centara za pružanje usluga u zajednici i drugih registriranih pružatelja usluga</w:t>
      </w:r>
    </w:p>
    <w:p w14:paraId="3C7CD851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surađuje s akademskom zajednicom u pogledu organiziranja studentske prakse, predavanja za studente, pomoći kod istraživanja i dr.</w:t>
      </w:r>
    </w:p>
    <w:p w14:paraId="1C8361B6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sudjeluje u predlaganju udomitelja u svrhu dodjelu priznanja za obavljanje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udomiteljstva</w:t>
      </w:r>
      <w:proofErr w:type="spellEnd"/>
    </w:p>
    <w:p w14:paraId="77484520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organizira dežurni telefon za udomitelje</w:t>
      </w:r>
    </w:p>
    <w:p w14:paraId="2A90DDCE" w14:textId="77777777" w:rsidR="000E6F3B" w:rsidRPr="005F5F55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izrađuje godišnji plan i program rada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p w14:paraId="1299E102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 xml:space="preserve">izrađuje izvještaje o radu Tima za </w:t>
      </w:r>
      <w:proofErr w:type="spellStart"/>
      <w:r w:rsidRPr="007374B2">
        <w:rPr>
          <w:rFonts w:ascii="Times New Roman" w:eastAsia="Times New Roman" w:hAnsi="Times New Roman"/>
          <w:lang w:eastAsia="hr-HR"/>
        </w:rPr>
        <w:t>udomiteljstvo</w:t>
      </w:r>
      <w:proofErr w:type="spellEnd"/>
    </w:p>
    <w:p w14:paraId="3459D3E8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lastRenderedPageBreak/>
        <w:t>sudjeluje u stručno analitičkim poslovima</w:t>
      </w:r>
    </w:p>
    <w:p w14:paraId="75233E60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prati propise i stručnu literaturu te se trajno stručno usavršava</w:t>
      </w:r>
    </w:p>
    <w:p w14:paraId="641CD392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vodi propisanu evidenciju i dokumentaciju sukladno važećem podzakonskom aktu</w:t>
      </w:r>
    </w:p>
    <w:p w14:paraId="40ED7B0E" w14:textId="77777777" w:rsidR="000E6F3B" w:rsidRPr="007374B2" w:rsidRDefault="000E6F3B" w:rsidP="000E6F3B">
      <w:pPr>
        <w:numPr>
          <w:ilvl w:val="0"/>
          <w:numId w:val="20"/>
        </w:numPr>
        <w:suppressAutoHyphens/>
        <w:autoSpaceDN w:val="0"/>
        <w:spacing w:after="0" w:line="276" w:lineRule="auto"/>
        <w:ind w:left="1701" w:hanging="283"/>
        <w:jc w:val="both"/>
        <w:rPr>
          <w:rFonts w:ascii="Times New Roman" w:eastAsia="Times New Roman" w:hAnsi="Times New Roman"/>
          <w:lang w:eastAsia="hr-HR"/>
        </w:rPr>
      </w:pPr>
      <w:r w:rsidRPr="007374B2">
        <w:rPr>
          <w:rFonts w:ascii="Times New Roman" w:eastAsia="Times New Roman" w:hAnsi="Times New Roman"/>
          <w:lang w:eastAsia="hr-HR"/>
        </w:rPr>
        <w:t>obavlja i druge poslove po nalogu predstojnika županijske službe, sukladno stručnoj spremi i pravilima struke.</w:t>
      </w:r>
    </w:p>
    <w:p w14:paraId="38923CDA" w14:textId="77777777" w:rsidR="00DD77B0" w:rsidRDefault="00DD77B0" w:rsidP="00555965">
      <w:pPr>
        <w:jc w:val="center"/>
        <w:rPr>
          <w:b/>
          <w:bCs/>
        </w:rPr>
      </w:pPr>
    </w:p>
    <w:p w14:paraId="11B490CF" w14:textId="77777777" w:rsidR="00E60037" w:rsidRPr="007374B2" w:rsidRDefault="00E60037" w:rsidP="00E60037">
      <w:pPr>
        <w:spacing w:after="0"/>
        <w:jc w:val="center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POMOĆNO-TEHNIČKI POSLOVI</w:t>
      </w:r>
    </w:p>
    <w:p w14:paraId="57240E38" w14:textId="77777777" w:rsidR="00E60037" w:rsidRPr="007374B2" w:rsidRDefault="00E60037" w:rsidP="00E60037">
      <w:pPr>
        <w:spacing w:after="0"/>
        <w:jc w:val="center"/>
        <w:rPr>
          <w:rFonts w:ascii="Times New Roman" w:hAnsi="Times New Roman"/>
        </w:rPr>
      </w:pPr>
    </w:p>
    <w:p w14:paraId="1D425CF4" w14:textId="77777777" w:rsidR="00E60037" w:rsidRPr="00365457" w:rsidRDefault="00E60037" w:rsidP="00365457">
      <w:pPr>
        <w:spacing w:after="0" w:line="276" w:lineRule="auto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vozača – dostavljača:</w:t>
      </w:r>
    </w:p>
    <w:p w14:paraId="15F4B19E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prijevoz  predstojnika županijske službe i voditelja područnog ureda i stručnih radnika na stručne sastanke, kao i prijevoz stručnih radnika, studenata i vježbenika pri obilasku korisnika na teren</w:t>
      </w:r>
    </w:p>
    <w:p w14:paraId="674EBDFB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prijevoz korisnika prilikom njihovog smještaja u domove socijalne skrbi, udomiteljske obitelji, zdravstvene ustanove i slično</w:t>
      </w:r>
    </w:p>
    <w:p w14:paraId="52DB403E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brine o redovnom i izvanrednom održavanju službenog automobila Zavoda, te operativnim poslovima s tim u vezi</w:t>
      </w:r>
    </w:p>
    <w:p w14:paraId="403C603E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odrađuje poslove vezano uz redovnu godišnju registraciju automobila</w:t>
      </w:r>
    </w:p>
    <w:p w14:paraId="6744FC91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podnosi zahtjev ovlaštenom referentu nabave za </w:t>
      </w:r>
      <w:proofErr w:type="spellStart"/>
      <w:r w:rsidRPr="007374B2">
        <w:rPr>
          <w:rFonts w:ascii="Times New Roman" w:hAnsi="Times New Roman"/>
        </w:rPr>
        <w:t>ishodovanje</w:t>
      </w:r>
      <w:proofErr w:type="spellEnd"/>
      <w:r w:rsidRPr="007374B2">
        <w:rPr>
          <w:rFonts w:ascii="Times New Roman" w:hAnsi="Times New Roman"/>
        </w:rPr>
        <w:t xml:space="preserve"> dokumentacije koja je  potrebne za redovni godišnju registraciju automobila</w:t>
      </w:r>
    </w:p>
    <w:p w14:paraId="5C9A42E8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evidenciju o korištenju vozila, pregledava vozilo i brine se o njegovoj ispravnosti i čistoći</w:t>
      </w:r>
    </w:p>
    <w:p w14:paraId="25059E44" w14:textId="77777777" w:rsidR="00E60037" w:rsidRPr="007374B2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redovnu poštu</w:t>
      </w:r>
    </w:p>
    <w:p w14:paraId="63956454" w14:textId="77777777" w:rsidR="00E60037" w:rsidRDefault="00E60037" w:rsidP="00E60037">
      <w:pPr>
        <w:numPr>
          <w:ilvl w:val="0"/>
          <w:numId w:val="24"/>
        </w:numPr>
        <w:spacing w:after="0" w:line="276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predstojnika županijske službe i voditelja područnog ureda</w:t>
      </w:r>
    </w:p>
    <w:p w14:paraId="1A895118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7227A477" w14:textId="77777777" w:rsidR="00365457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6C9F1B4C" w14:textId="77777777" w:rsidR="00365457" w:rsidRDefault="00365457" w:rsidP="00983E0A">
      <w:pPr>
        <w:spacing w:after="0"/>
        <w:rPr>
          <w:rFonts w:ascii="Times New Roman" w:hAnsi="Times New Roman"/>
        </w:rPr>
      </w:pPr>
    </w:p>
    <w:p w14:paraId="7378EB34" w14:textId="77777777" w:rsidR="00365457" w:rsidRPr="007374B2" w:rsidRDefault="00365457" w:rsidP="00E60037">
      <w:pPr>
        <w:spacing w:after="0"/>
        <w:jc w:val="center"/>
        <w:rPr>
          <w:rFonts w:ascii="Times New Roman" w:hAnsi="Times New Roman"/>
        </w:rPr>
      </w:pPr>
    </w:p>
    <w:p w14:paraId="5E879038" w14:textId="5698AD5A" w:rsidR="00E60037" w:rsidRPr="00C76FB5" w:rsidRDefault="00C76FB5" w:rsidP="00555965">
      <w:pPr>
        <w:jc w:val="center"/>
        <w:rPr>
          <w:rFonts w:ascii="Times New Roman" w:hAnsi="Times New Roman"/>
          <w:b/>
          <w:bCs/>
        </w:rPr>
      </w:pPr>
      <w:r w:rsidRPr="00C76FB5">
        <w:rPr>
          <w:rFonts w:ascii="Times New Roman" w:hAnsi="Times New Roman"/>
          <w:b/>
          <w:bCs/>
        </w:rPr>
        <w:t xml:space="preserve">PODRUČNI UREDI </w:t>
      </w:r>
    </w:p>
    <w:p w14:paraId="2560662C" w14:textId="77777777" w:rsidR="00C37D6A" w:rsidRPr="007374B2" w:rsidRDefault="00C37D6A" w:rsidP="00C37D6A">
      <w:pPr>
        <w:spacing w:after="0"/>
        <w:jc w:val="center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                  STRUČNA CJELINA NOVČANIH NAKNADA </w:t>
      </w:r>
    </w:p>
    <w:p w14:paraId="26DF060B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</w:p>
    <w:p w14:paraId="54F7AE0F" w14:textId="77777777" w:rsidR="0044244B" w:rsidRPr="007374B2" w:rsidRDefault="0044244B" w:rsidP="0044244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bookmarkStart w:id="13" w:name="_Hlk129337350"/>
      <w:r w:rsidRPr="007374B2">
        <w:rPr>
          <w:rFonts w:ascii="Times New Roman" w:hAnsi="Times New Roman" w:cs="Times New Roman"/>
        </w:rPr>
        <w:t xml:space="preserve">Poslovi radnog mjesta stručnog radnika I. vrste u Hrvatskom zavodu za socijalni rad – </w:t>
      </w:r>
      <w:bookmarkEnd w:id="13"/>
      <w:r w:rsidRPr="007374B2">
        <w:rPr>
          <w:rFonts w:ascii="Times New Roman" w:hAnsi="Times New Roman" w:cs="Times New Roman"/>
        </w:rPr>
        <w:t>SOCIJALNI  RADNIK:</w:t>
      </w:r>
    </w:p>
    <w:p w14:paraId="3CDD5C07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13204593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bookmarkStart w:id="14" w:name="_Hlk130280285"/>
      <w:r w:rsidRPr="007374B2">
        <w:rPr>
          <w:rFonts w:ascii="Times New Roman" w:hAnsi="Times New Roman"/>
        </w:rPr>
        <w:t xml:space="preserve">voditelj slučaja u stručnoj cjelini, koordinira radom stručnog tima za prevenciju siromaštva </w:t>
      </w:r>
    </w:p>
    <w:bookmarkEnd w:id="14"/>
    <w:p w14:paraId="5819C163" w14:textId="77777777" w:rsidR="0044244B" w:rsidRPr="006A789B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prikuplja i potražuje po službenoj dužnosti potrebnu dokumentaciju u postupcima ostvarivanja prava na naknade iz sustava socijalne skrbi </w:t>
      </w:r>
    </w:p>
    <w:p w14:paraId="6F1CDA83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savjetodavni rad sa strankama i daje upute za ostvarivanje prava u lokalnoj zajednici te surađuje s istom</w:t>
      </w:r>
    </w:p>
    <w:p w14:paraId="40F7D4D7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procjenjuje potrebu korisnika i obavlja savjetodavni rad i osnaživanje korisnika u cilju prevladavanja materijalnih teškoća i rješavanja trenutne nepovoljne životne situacije </w:t>
      </w:r>
    </w:p>
    <w:p w14:paraId="7EAD22AE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postupak i izrađuje nacrte  rješenja o priznavanju prava na jednokratnu naknadu i  naknadu za pogrebne troškove </w:t>
      </w:r>
    </w:p>
    <w:p w14:paraId="5318609A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postupke za priznavanje prava na naknade iz sustava socijalne skrbi i to zajamčenu minimalnu naknadu, naknadu za ugroženog kupca energenata, naknadu za redovito studiranje, plaćanje troškova smještaja u učeničkom domu, osobnu </w:t>
      </w:r>
      <w:r w:rsidRPr="007374B2">
        <w:rPr>
          <w:rFonts w:ascii="Times New Roman" w:hAnsi="Times New Roman"/>
        </w:rPr>
        <w:lastRenderedPageBreak/>
        <w:t xml:space="preserve">invalidninu, doplatak za pomoć i njegu i status roditelja njegovatelja ili status njegovatelja </w:t>
      </w:r>
      <w:r>
        <w:rPr>
          <w:rFonts w:ascii="Times New Roman" w:hAnsi="Times New Roman"/>
        </w:rPr>
        <w:t xml:space="preserve">za odrasle i maloljetnike </w:t>
      </w:r>
    </w:p>
    <w:p w14:paraId="693EC34B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prati i utvrđuje promjene materijalnih i drugih socijalnih prilika </w:t>
      </w:r>
    </w:p>
    <w:p w14:paraId="27D6FBCC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zapisnički saslušava stranku/korisnika i upoznaje ju s uvjetima i načinom priznavanja i ukidanja naknada iz sustava socijalne skrbi </w:t>
      </w:r>
    </w:p>
    <w:p w14:paraId="7D869BFE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korisnika i sastavlja zapisnik o očevidu</w:t>
      </w:r>
    </w:p>
    <w:p w14:paraId="301B6C24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socijalnu anamnezu prije donošenja nacrta rješenja</w:t>
      </w:r>
    </w:p>
    <w:p w14:paraId="27106723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zapisnički upoznaje korisnika sa svim pravima za koje ispunjava uvjete po osnovi priznatih naknada iz sustava socijalne skrbi (naknada za ugroženog kupca energenata, naknada za troškove stanovanja i drugih naknada putem jedinica lokalne samouprave) </w:t>
      </w:r>
    </w:p>
    <w:p w14:paraId="3B517D30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izdaje akte za odobravanje prehrane u pučkoj kuhinji i obiteljske pakete</w:t>
      </w:r>
    </w:p>
    <w:p w14:paraId="403C5B40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kao voditelj slučaja povezuje korisnika i socijalnog mentora te koordinira i upravlja procesom socijalnog mentorstva ako se socijalno mentorstvo provodi kod drugog pružatelja usluga</w:t>
      </w:r>
    </w:p>
    <w:p w14:paraId="668584A8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upućuje korisnike na vještačenje pri Zavodu za vještačenje, profesionalnu rehabilitaciju i zapošljavanje osoba s invaliditetom</w:t>
      </w:r>
    </w:p>
    <w:p w14:paraId="2B3F1C24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provodi savjetodavni razgovor s korisnicima novčanih naknada i roditeljima maloljetnog korisnika novčanih naknada</w:t>
      </w:r>
    </w:p>
    <w:p w14:paraId="2F275544" w14:textId="77777777" w:rsidR="0044244B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socijalnu anamnezu i zaključak u svrhu upućivanja na vještačenje pri Zavodu za vještačenje, profesionalnu rehabilitaciju i zapošljavanje osoba s invaliditetom, upoznaje korisnike i roditelje maloljetnog korisnika s nalazom i mišljenjem Zavoda</w:t>
      </w:r>
    </w:p>
    <w:p w14:paraId="12FED06C" w14:textId="77777777" w:rsidR="0044244B" w:rsidRPr="006A789B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6A789B">
        <w:rPr>
          <w:rFonts w:ascii="Times New Roman" w:hAnsi="Times New Roman"/>
        </w:rPr>
        <w:t>dostavlja podatke po zahtjevu drugih službi, surađuje s institucijama drugih sustava radi ostvarivanja prava djeteta s teškoćama u razvoju</w:t>
      </w:r>
    </w:p>
    <w:p w14:paraId="548E73FC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pisano 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78045F96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obavlja poslove skrbnika sukladno Obiteljskom zakonu i redovno podnosi skrbnička izvješća </w:t>
      </w:r>
    </w:p>
    <w:p w14:paraId="5AD403EA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stranke za razgledavanje i umnožavanje spisa</w:t>
      </w:r>
    </w:p>
    <w:p w14:paraId="12A6FCC1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2B3B3C4D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1A8514B1" w14:textId="77777777" w:rsidR="0044244B" w:rsidRPr="007374B2" w:rsidRDefault="0044244B" w:rsidP="0044244B">
      <w:pPr>
        <w:numPr>
          <w:ilvl w:val="0"/>
          <w:numId w:val="27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7E777F0C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4951EAC4" w14:textId="77777777" w:rsidR="0044244B" w:rsidRPr="007374B2" w:rsidRDefault="0044244B" w:rsidP="0044244B">
      <w:pPr>
        <w:pStyle w:val="Odlomakpopisa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Poslovi radnog mjesta stručnog radnika I. vrste u Hrvatskom zavodu za socijalni rad –  PRAVNIK: </w:t>
      </w:r>
    </w:p>
    <w:p w14:paraId="66A84156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5FDF5BCE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upoznaje se sa zahtjevom za pokretanje upravnog postupka</w:t>
      </w:r>
    </w:p>
    <w:p w14:paraId="16D1C654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i određuje tijek upravnog postupka</w:t>
      </w:r>
    </w:p>
    <w:p w14:paraId="08B24BDA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utvrđuje činjenice i ocjenjuje izvedene dokaze koji prethode donošenju rješenja, a po potrebi izvodi dokaze</w:t>
      </w:r>
    </w:p>
    <w:p w14:paraId="3B149AAD" w14:textId="77777777" w:rsidR="0044244B" w:rsidRPr="006A789B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nacrte rješenja u postupcima priznavanja i prestanka prava na zajamčenu minimalnu naknadu, naknadu za ugroženog kupca energenata, naknadu za redovito </w:t>
      </w:r>
    </w:p>
    <w:p w14:paraId="207EA655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studiranje, plaćanje troškova smještaja u učeničkom domu, osobnu invalidninu, doplatak za pomoć i njegu i status roditelja njegovatelja ili status njegovatelja i za odrasle i za maloljetnike </w:t>
      </w:r>
    </w:p>
    <w:p w14:paraId="35BFC94C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upoznaje korisnika i obveznika uzdržavanja s odredbama Obiteljskog zakona o obvezama uzdržavanja punoljetne djece prema roditeljima, baki i djedu, kao i mogućnostima ostvarivanja uzdržavanja bračnih drugova i drugih srodnika</w:t>
      </w:r>
    </w:p>
    <w:p w14:paraId="199A27DA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saslušava na zapisnik obveznika uzdržavanja u odnosu na zakonsku obvezu uzdržavanja </w:t>
      </w:r>
    </w:p>
    <w:p w14:paraId="49F7955C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poziva i sklapa nagodbu s obveznikom naknade štete odnosno s obveznikom povrata isplaćenog iznosa o načinu i vremenu naknade štete odnosno povrata isplaćenog iznosa</w:t>
      </w:r>
    </w:p>
    <w:p w14:paraId="3A29C8FB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 dostavlja državnom odvjetništvu prijedlog za upis zabilježbe tražbine u zemljišnim knjigama na nekretninama u vlasništvu odraslog korisnika, a na temelju pravomoćnog rješenja po priznavanju zajamčene minimalne naknade </w:t>
      </w:r>
    </w:p>
    <w:p w14:paraId="701027DD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relevantnu dokumentaciju, zajedno sa suglasnosti nadležnog Ministarstva (gdje je po zakonu potrebna) za postupke otpisa dugovanja Sektoru za pravne i opće poslove Zavoda, a naknade štete državnom odvjetništvu</w:t>
      </w:r>
    </w:p>
    <w:p w14:paraId="36D62B98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obavlja terenski izvid na adresi stanovanja i sastavlja zapisnik o očevidu</w:t>
      </w:r>
    </w:p>
    <w:p w14:paraId="515325AF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žalbi i izvanrednim pravnim lijekovima</w:t>
      </w:r>
    </w:p>
    <w:p w14:paraId="7DD97EA4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stranke za razgledavanje i umnožavanje spisa</w:t>
      </w:r>
    </w:p>
    <w:p w14:paraId="1BDC5224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obavlja poslove skrbnika sukladno Obiteljskom zakonu i redovno podnosi skrbnička izvješća </w:t>
      </w:r>
    </w:p>
    <w:p w14:paraId="6E47EC97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584C61ED" w14:textId="77777777" w:rsidR="0044244B" w:rsidRPr="007374B2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218E1CD0" w14:textId="32B8D28D" w:rsidR="0044244B" w:rsidRPr="00C76FB5" w:rsidRDefault="0044244B" w:rsidP="0044244B">
      <w:pPr>
        <w:numPr>
          <w:ilvl w:val="0"/>
          <w:numId w:val="28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obavlja i druge poslove po nalogu voditelja područnog ureda sukladno stručnoj spremi i pravilima struke </w:t>
      </w:r>
      <w:r w:rsidRPr="00C76FB5">
        <w:rPr>
          <w:rFonts w:ascii="Times New Roman" w:hAnsi="Times New Roman"/>
        </w:rPr>
        <w:t xml:space="preserve">                  </w:t>
      </w:r>
    </w:p>
    <w:p w14:paraId="63F418C0" w14:textId="77777777" w:rsidR="0044244B" w:rsidRDefault="0044244B" w:rsidP="0044244B">
      <w:pPr>
        <w:spacing w:after="0"/>
        <w:rPr>
          <w:rFonts w:ascii="Times New Roman" w:hAnsi="Times New Roman"/>
        </w:rPr>
      </w:pPr>
    </w:p>
    <w:p w14:paraId="266658A4" w14:textId="77777777" w:rsidR="0044244B" w:rsidRDefault="0044244B" w:rsidP="0044244B">
      <w:pPr>
        <w:spacing w:after="0"/>
        <w:rPr>
          <w:rFonts w:ascii="Times New Roman" w:hAnsi="Times New Roman"/>
        </w:rPr>
      </w:pPr>
    </w:p>
    <w:p w14:paraId="3F634BB8" w14:textId="77777777" w:rsidR="0044244B" w:rsidRPr="007374B2" w:rsidRDefault="0044244B" w:rsidP="0044244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</w:t>
      </w:r>
      <w:r w:rsidRPr="007374B2">
        <w:rPr>
          <w:rFonts w:ascii="Times New Roman" w:hAnsi="Times New Roman"/>
        </w:rPr>
        <w:t xml:space="preserve"> STRUČNA CJELINA ZA DJECU, MLADE I OBITELJ</w:t>
      </w:r>
    </w:p>
    <w:p w14:paraId="5F5C97E6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</w:p>
    <w:p w14:paraId="7E3C4C62" w14:textId="77777777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 xml:space="preserve">Poslovi radnog mjesta stručnog radnika I. vrste u Hrvatskom zavodu za socijalni rad – SOCIJALNI RADNIK: </w:t>
      </w:r>
    </w:p>
    <w:p w14:paraId="6A4B5924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67A7989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voditelj slučaja u stručnoj cjelini, koordinira radom stručnog tima za poslove zaštite djece, mladih i obitelji </w:t>
      </w:r>
    </w:p>
    <w:p w14:paraId="2394A807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sastanke stručnog tima </w:t>
      </w:r>
    </w:p>
    <w:p w14:paraId="18FED49C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postupke obveznog savjetovanja i izrađuje izvješće </w:t>
      </w:r>
    </w:p>
    <w:p w14:paraId="032F23C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procjenu ugroženosti prava i dobrobiti djeteta </w:t>
      </w:r>
    </w:p>
    <w:p w14:paraId="427BC76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koristi instrumente socijalnog rada i daje stručno mišljenje s prijedlogom daljnjeg postupanja i za potrebe sudskih postupaka koji se odnose na donošenje odluke i sadržaju roditeljske skrbi, o osobnim odnosima s roditeljima, u postupcima razvoda braka, kod donošenja odluke s kim će dijete stanovati, te o osobnim odnosima s roditeljem s kojim ne stanuje, kod donošenja mjera za zaštitu osobnih prava i dobrobiti djeteta </w:t>
      </w:r>
    </w:p>
    <w:p w14:paraId="219EADC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inicira  i sudjeluje u donošenju zaključka stručnog tima radi određivanja mjera za zaštitu prava i dobrobiti djeteta iz nadležnosti Zavoda</w:t>
      </w:r>
    </w:p>
    <w:p w14:paraId="5F7D0AC6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izboru </w:t>
      </w:r>
      <w:r w:rsidRPr="006A789B">
        <w:rPr>
          <w:rFonts w:ascii="Times New Roman" w:hAnsi="Times New Roman"/>
        </w:rPr>
        <w:t xml:space="preserve">voditelja mjere </w:t>
      </w:r>
      <w:r w:rsidRPr="007374B2">
        <w:rPr>
          <w:rFonts w:ascii="Times New Roman" w:hAnsi="Times New Roman"/>
        </w:rPr>
        <w:t xml:space="preserve">za provođenje mjera: stručne pomoći i potpore u ostvarivanju skrbi o djetetu te intenzivne stručne pomoći i nadzora nad ostvarivanjem skrbi o djetetu  i mjere ostvarivanja osobnih odnosa s djetetom pod nadzorom </w:t>
      </w:r>
    </w:p>
    <w:p w14:paraId="5B132E36" w14:textId="77777777" w:rsidR="0044244B" w:rsidRPr="005F5F55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individualni plan i program provođenja mjere te sudjeluje u praćenju i provođenju izrečene mjere </w:t>
      </w:r>
    </w:p>
    <w:p w14:paraId="09E0B71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redovito prati provođenje poduzetih mjera zaštite prava i dobrobiti djeteta putem redovitih mjesečnih izvješća provoditelja mjera</w:t>
      </w:r>
    </w:p>
    <w:p w14:paraId="0CDDCA26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inicira i sudjeluje u donošenju zaključka stručnog tima radi predlaganja mjera za zaštitu prava i dobrobiti djeteta iz nadležnosti suda</w:t>
      </w:r>
    </w:p>
    <w:p w14:paraId="33A0DBE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sudjeluje u izradi izvješća i prijedloga za potrebe sudskih postupaka vezano uz zaštitu prava i dobrobiti djeteta </w:t>
      </w:r>
    </w:p>
    <w:p w14:paraId="3D20634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postupku provođenja mjere nadzora nad osobnim odnosima roditelja i djeteta </w:t>
      </w:r>
    </w:p>
    <w:p w14:paraId="1E8CEC57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inicira i sudjeluje u postupku ostvarivanja usluga za djecu prema Zakonu o socijalnoj skrbi i sudjeluje u  donošenju timskih odluka, te izdaje uputnice sukladno Zakonu o socijalnoj skrbi </w:t>
      </w:r>
    </w:p>
    <w:p w14:paraId="1F5387C5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izvješća vezano uz ostvarivanje socijalnih usluga maloljetnicima </w:t>
      </w:r>
    </w:p>
    <w:p w14:paraId="628C52F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individualni plan promjene</w:t>
      </w:r>
    </w:p>
    <w:p w14:paraId="3C5731E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plan postupanja u obitelji</w:t>
      </w:r>
    </w:p>
    <w:p w14:paraId="782368C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sveobuhvatne obiteljske procjene potreba djece, mladih i/ ili obitelji</w:t>
      </w:r>
    </w:p>
    <w:p w14:paraId="0176802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provodi evaluaciju i preispitivanje plana promjene</w:t>
      </w:r>
    </w:p>
    <w:p w14:paraId="3A1FB32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 drugim stručnim radnicima u predmetima radi zaštite prava i dobrobiti djeteta</w:t>
      </w:r>
    </w:p>
    <w:p w14:paraId="6D29E97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upućuje roditelje i djecu drugim pružateljima usluga radi pružanja odgovarajućih usluga</w:t>
      </w:r>
    </w:p>
    <w:p w14:paraId="7BED7168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sa stručnjacima odgojno-obrazovnih ustanova, nadležnih policijskih postaja i uprava, pravosudnim tijelima, zdravstvenim ustanovama, nevladinim organizacijama i lokalnom zajednicom</w:t>
      </w:r>
    </w:p>
    <w:p w14:paraId="5F24AF9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procjeni podobnosti i prikladnosti za posvojenje te donošenju stručnog mišljenja o podobnosti i prikladnosti</w:t>
      </w:r>
    </w:p>
    <w:p w14:paraId="1D70599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izboru najprikladnijeg posvojitelja</w:t>
      </w:r>
    </w:p>
    <w:p w14:paraId="7A28EE3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pripremi djeteta za posvojenje i ostvarivanju osobnih odnosa prije zasnivanja posvojenja</w:t>
      </w:r>
    </w:p>
    <w:p w14:paraId="0F48567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prati prilagodbu djeteta u </w:t>
      </w:r>
      <w:proofErr w:type="spellStart"/>
      <w:r w:rsidRPr="007374B2">
        <w:rPr>
          <w:rFonts w:ascii="Times New Roman" w:hAnsi="Times New Roman"/>
        </w:rPr>
        <w:t>posvojiteljskoj</w:t>
      </w:r>
      <w:proofErr w:type="spellEnd"/>
      <w:r w:rsidRPr="007374B2">
        <w:rPr>
          <w:rFonts w:ascii="Times New Roman" w:hAnsi="Times New Roman"/>
        </w:rPr>
        <w:t xml:space="preserve"> obitelji </w:t>
      </w:r>
    </w:p>
    <w:p w14:paraId="652A68B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daje pomoć i potporu nakon zasnivanja posvojenja i o tome sastavlja izvješće </w:t>
      </w:r>
    </w:p>
    <w:p w14:paraId="26FF87D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izvješće s prijedlogom za izbor osobe koja će obavljati dužnost skrbnika djetetu </w:t>
      </w:r>
    </w:p>
    <w:p w14:paraId="340A799A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skrbnika sukladno Obiteljskom zakonu i redovno podnosi skrbnička izvješća</w:t>
      </w:r>
    </w:p>
    <w:p w14:paraId="10E7DB85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potražuje i razmatra skrbnička izvješća</w:t>
      </w:r>
    </w:p>
    <w:p w14:paraId="29DD373D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savjetodavni rad s djetetom i njegovim skrbnikom, te pruža pomoć u prevladavanju specifičnih teškoća </w:t>
      </w:r>
    </w:p>
    <w:p w14:paraId="269CE24C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potražuje izvješća i prati prilike djece smještene u ustanovama i udomiteljskim obiteljima putem redovitih posjeta </w:t>
      </w:r>
    </w:p>
    <w:p w14:paraId="6BA24DDB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mišljenje u svrhu izdavanja dozvole za obavljanje srodničkog </w:t>
      </w:r>
      <w:proofErr w:type="spellStart"/>
      <w:r w:rsidRPr="007374B2">
        <w:rPr>
          <w:rFonts w:ascii="Times New Roman" w:hAnsi="Times New Roman"/>
        </w:rPr>
        <w:t>udomiteljstva</w:t>
      </w:r>
      <w:proofErr w:type="spellEnd"/>
      <w:r w:rsidRPr="007374B2">
        <w:rPr>
          <w:rFonts w:ascii="Times New Roman" w:hAnsi="Times New Roman"/>
        </w:rPr>
        <w:t xml:space="preserve"> da je takav oblik skrbi u najboljem interesu djeteta</w:t>
      </w:r>
    </w:p>
    <w:p w14:paraId="4C91B901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socijalnu anamnezu za djecu i mlade s problemima u ponašanju te izrađuje sveobuhvatnu procjenu koristeći instrumente socijalnog rada </w:t>
      </w:r>
    </w:p>
    <w:p w14:paraId="0D732B51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 potrebi sudjeluje u ispitnom postupku s djecom i mladeži počiniteljima kaznenih djela u policijskoj postaji, kao i u slučajevima kada je počinjeno kazneno djelo na štetu djeteta, </w:t>
      </w:r>
    </w:p>
    <w:p w14:paraId="16516EA3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provođenju Protokola o postupanju u slučajevima nasilja među djecom i mladima, Protokola o postupanju u slučajevima nasilja u obitelji te Protokola o seksualnom nasilju, te drugih važnih protokola iz djelokruga rada</w:t>
      </w:r>
    </w:p>
    <w:p w14:paraId="4D0E1D2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savjetodavni razgovor s roditeljima maloljetne djece </w:t>
      </w:r>
    </w:p>
    <w:p w14:paraId="31808ADA" w14:textId="77777777" w:rsidR="0044244B" w:rsidRPr="005F5F55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2B5B9D72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podatke po zahtjevu drugih službi, surađuje s institucijama drugih sustava radi ostvarivanja prava djeteta s teškoćama u razvoju</w:t>
      </w:r>
    </w:p>
    <w:p w14:paraId="74B3E67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postupa po obavijesti državnog odvjetništva vezano uz djecu do 14 godina</w:t>
      </w:r>
    </w:p>
    <w:p w14:paraId="349E65F0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izvršenja posebnih obveza izrečenih od strane državnog odvjetništva prema maloljetnicima i mlađim punoljetnicima te prati i izvješćuje o izvršavanju istih</w:t>
      </w:r>
    </w:p>
    <w:p w14:paraId="3BB96CE6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timskoj obradi i procjeni uz korištenje instrumenata socijalnog rada te izradi mišljenja s prijedlogom zaštite odnosno sankcije maloljetnicima i mlađim punoljetnicima</w:t>
      </w:r>
    </w:p>
    <w:p w14:paraId="53937CA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</w:t>
      </w:r>
      <w:proofErr w:type="spellStart"/>
      <w:r w:rsidRPr="007374B2">
        <w:rPr>
          <w:rFonts w:ascii="Times New Roman" w:hAnsi="Times New Roman"/>
        </w:rPr>
        <w:t>postpenalnom</w:t>
      </w:r>
      <w:proofErr w:type="spellEnd"/>
      <w:r w:rsidRPr="007374B2">
        <w:rPr>
          <w:rFonts w:ascii="Times New Roman" w:hAnsi="Times New Roman"/>
        </w:rPr>
        <w:t xml:space="preserve"> prihvatu maloljetnika i mlađih punoljetnika </w:t>
      </w:r>
    </w:p>
    <w:p w14:paraId="5C232A34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i sastavlja zapisnik o očevidu</w:t>
      </w:r>
    </w:p>
    <w:p w14:paraId="4C16E48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na sudskim ročištima i raspravama</w:t>
      </w:r>
    </w:p>
    <w:p w14:paraId="254B095C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stranke za razgledavanje i umnožavanje spisa</w:t>
      </w:r>
    </w:p>
    <w:p w14:paraId="4AB2C5DE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sukladno odluci predstojnika provodi stručni nadzor nad provedbom propisa kojima se uređuje djelatnost dadilja </w:t>
      </w:r>
    </w:p>
    <w:p w14:paraId="475DBF5F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728384AA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3A854FD7" w14:textId="77777777" w:rsidR="0044244B" w:rsidRPr="007374B2" w:rsidRDefault="0044244B" w:rsidP="0044244B">
      <w:pPr>
        <w:numPr>
          <w:ilvl w:val="0"/>
          <w:numId w:val="29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2754BC1B" w14:textId="77777777" w:rsidR="0044244B" w:rsidRPr="007374B2" w:rsidRDefault="0044244B" w:rsidP="0044244B">
      <w:pPr>
        <w:spacing w:after="0"/>
        <w:contextualSpacing/>
        <w:jc w:val="both"/>
        <w:rPr>
          <w:rFonts w:ascii="Times New Roman" w:hAnsi="Times New Roman"/>
        </w:rPr>
      </w:pPr>
    </w:p>
    <w:p w14:paraId="78C118D8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22E309C9" w14:textId="77777777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 – PRAVNIK:</w:t>
      </w:r>
    </w:p>
    <w:p w14:paraId="7AFB2C79" w14:textId="77777777" w:rsidR="0044244B" w:rsidRPr="007374B2" w:rsidRDefault="0044244B" w:rsidP="0044244B">
      <w:pPr>
        <w:spacing w:after="0"/>
        <w:contextualSpacing/>
        <w:jc w:val="both"/>
        <w:rPr>
          <w:rFonts w:ascii="Times New Roman" w:hAnsi="Times New Roman"/>
        </w:rPr>
      </w:pPr>
    </w:p>
    <w:p w14:paraId="10E6109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postupak obveznog savjetovanja </w:t>
      </w:r>
    </w:p>
    <w:p w14:paraId="6517941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donošenju zaključka stručnog tima radi određivanja mjera za zaštitu prava i dobrobiti djeteta iz nadležnosti Zavoda </w:t>
      </w:r>
    </w:p>
    <w:p w14:paraId="549A6198" w14:textId="77777777" w:rsidR="0044244B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o određivanju mjere obiteljsko-pravne zaštite iz nadležnosti Zavoda</w:t>
      </w:r>
    </w:p>
    <w:p w14:paraId="419EF97B" w14:textId="77777777" w:rsidR="0044244B" w:rsidRPr="006A789B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6A789B">
        <w:rPr>
          <w:rFonts w:ascii="Times New Roman" w:hAnsi="Times New Roman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0AD5C7C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o imenovanju voditelja mjere obiteljsko-pravne zaštite</w:t>
      </w:r>
    </w:p>
    <w:p w14:paraId="465E5DA2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o imenovanju voditelja mjere ostvarivanja osobnih odnosa s djetetom pod nadzorom</w:t>
      </w:r>
    </w:p>
    <w:p w14:paraId="2D3AF41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donosi nacrt rješenja o isplati naknade voditelju mjere obiteljsko-pravne zaštite </w:t>
      </w:r>
    </w:p>
    <w:p w14:paraId="49B38AF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izradi individualnog plana i programa provođenja mjere</w:t>
      </w:r>
    </w:p>
    <w:p w14:paraId="07E834A7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donošenju zaključka stručnog tima radi predlaganja mjera za zaštitu prava i dobrobiti djeteta iz nadležnosti suda</w:t>
      </w:r>
    </w:p>
    <w:p w14:paraId="7238A03D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obavijest predsjedniku suda o propuštanju donošenja odluke o povjeravanju skrbi o djetetu drugoj osobi, udomiteljskoj obitelji ili ustanovi</w:t>
      </w:r>
    </w:p>
    <w:p w14:paraId="01683F7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prijedloge za potrebe pokretanja sudskih postupaka radi određivanja mjera za zaštitu osobnih prava i dobrobiti djeteta u nadležnosti suda</w:t>
      </w:r>
    </w:p>
    <w:p w14:paraId="17589E04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podnosi prijedlog za ovrhu na temelju odluke suda u mjerama za zaštitu osobnih prava i dobrobiti djeteta sukladno Obiteljskom zakonu</w:t>
      </w:r>
    </w:p>
    <w:p w14:paraId="3DB2BFB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nacrt rješenja o odobravanju socijalnih usluga smještaja i organiziranog stanovanja za djecu prema Zakonu  i priznavanju naknade za osobne potrebe</w:t>
      </w:r>
    </w:p>
    <w:p w14:paraId="0D72BB86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sklapa s obveznicima uzdržavanja nagodbe o sudjelovanju u plaćanju cijene i način plaćanja usluge smještaja i organiziranog stanovanja</w:t>
      </w:r>
    </w:p>
    <w:p w14:paraId="0590B73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dostavlja potpunu dokumentaciju Sektoru za pravne i opće poslove Zavoda radi otpisa duga zajedno sa (po zakonskoj potrebi ) suglasnosti nadležnog Ministarstva </w:t>
      </w:r>
    </w:p>
    <w:p w14:paraId="1BD22B14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dostavlja dokumentaciju državnom odvjetništvu radi naknade štete </w:t>
      </w:r>
    </w:p>
    <w:p w14:paraId="68CB4D2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surađuje s drugim stručnim radnicima u predmetima radi zaštite prava i dobrobiti djeteta</w:t>
      </w:r>
    </w:p>
    <w:p w14:paraId="5A5C5F95" w14:textId="77777777" w:rsidR="0044244B" w:rsidRPr="005F5F55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procjeni podobnosti i prikladnosti za posvojenje te donošenju stručnog mišljenja o podobnosti i prikladnosti</w:t>
      </w:r>
    </w:p>
    <w:p w14:paraId="24CBC5B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izboru najprikladnijeg posvojitelja</w:t>
      </w:r>
    </w:p>
    <w:p w14:paraId="386D27F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postupak i izrađuje nacrt rješenja o zasnivanju posvojenja </w:t>
      </w:r>
    </w:p>
    <w:p w14:paraId="4EA22B4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spis predmeta i očevidnik o predmetima posvojenja</w:t>
      </w:r>
    </w:p>
    <w:p w14:paraId="3E64389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donosi nacrt rješenja o ispunjavanju uvjeta za obavljanje djelatnosti dadilje, upisu dadilje u imenik dadilja ili imenik pomoćnih dadilja, te prestanku obavljanja djelatnosti dadilje i ispisu iz imenika/ registra dadilja </w:t>
      </w:r>
    </w:p>
    <w:p w14:paraId="25DC9A6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sukladno odluci predstojnika  provodi stručni nadzor nad provedbom propisa kojima se uređuje djelatnost dadilja </w:t>
      </w:r>
    </w:p>
    <w:p w14:paraId="1B1B4FA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registar i imenik dadilja te podatke o novoupisanim redovito dostavlja Predstojniku svoje županijske službe  </w:t>
      </w:r>
    </w:p>
    <w:p w14:paraId="01CCBB4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stavljanju djeteta pod skrbništvo i imenovanju skrbnika djetetu</w:t>
      </w:r>
    </w:p>
    <w:p w14:paraId="2638557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promjeni skrbnika djetetu</w:t>
      </w:r>
    </w:p>
    <w:p w14:paraId="5A32F66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prestanku skrbništva nad djetetom i razrješenja skrbnika</w:t>
      </w:r>
    </w:p>
    <w:p w14:paraId="7023547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radi davanja prethodnog odobrenja skrbniku za dijete</w:t>
      </w:r>
    </w:p>
    <w:p w14:paraId="166C0F8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razmatranju skrbničkih izvješća</w:t>
      </w:r>
    </w:p>
    <w:p w14:paraId="4A9D8896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imenovanju i razrješenju posebnog skrbnika djetetu</w:t>
      </w:r>
    </w:p>
    <w:p w14:paraId="188DBFB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savjetodavni rad s djetetom i njegovim skrbnikom te pruža pomoć u prevladavanju specifičnih teškoća </w:t>
      </w:r>
      <w:r>
        <w:rPr>
          <w:rFonts w:ascii="Times New Roman" w:hAnsi="Times New Roman"/>
        </w:rPr>
        <w:t xml:space="preserve">pravne naravi </w:t>
      </w:r>
    </w:p>
    <w:p w14:paraId="110034B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pokreće postupak za naknadu štete koju je skrbnik skrivio maloljetnom  štićeniku u obavljanju svoje dužnosti</w:t>
      </w:r>
    </w:p>
    <w:p w14:paraId="4FF3C9B1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povjerenstvo za popis i opis imovine maloljetnog štićenika</w:t>
      </w:r>
    </w:p>
    <w:p w14:paraId="568D6A62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podnosi prijedlog za zabilježbu skrbništva u zemljišnim knjigama </w:t>
      </w:r>
    </w:p>
    <w:p w14:paraId="0A371EB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propisane evidencije i dokumentacije o maloljetnim osobama pod skrbništvom i anticipiranim naredbama sukladno važećem podzakonskom aktu</w:t>
      </w:r>
    </w:p>
    <w:p w14:paraId="7FA17E7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priznavanju i prestanku prava na privremeno uzdržavanje</w:t>
      </w:r>
    </w:p>
    <w:p w14:paraId="717E437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o obvezi povrata isplaćenog iznosa privremenog uzdržavanja</w:t>
      </w:r>
    </w:p>
    <w:p w14:paraId="13F04112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specifikaciju isplaćenih iznosa na ime privremenog uzdržavanja općinskom državnom odvjetništvu, a za potrebe postupka protiv obveznika uzdržavanja</w:t>
      </w:r>
    </w:p>
    <w:p w14:paraId="02FD129B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redovito prati predmeta o prelasku djeteta u veću dobnu skupinu, a radi pripadnosti prava na veći iznos privremenog uzdržavanja</w:t>
      </w:r>
    </w:p>
    <w:p w14:paraId="41BF673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obavijest roditeljima nakon pravomoćne odluke o uzdržavanju</w:t>
      </w:r>
    </w:p>
    <w:p w14:paraId="66E7E846" w14:textId="77777777" w:rsidR="0044244B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obavijest roditeljima o raspolaganju imovinom maloljetnog djeteta</w:t>
      </w:r>
    </w:p>
    <w:p w14:paraId="69C6ABDB" w14:textId="77777777" w:rsidR="0044244B" w:rsidRPr="008E0573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8E0573">
        <w:rPr>
          <w:rFonts w:ascii="Times New Roman" w:hAnsi="Times New Roman"/>
        </w:rPr>
        <w:t>sudjeluje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postupcima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zaštite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prava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aloljetne </w:t>
      </w:r>
      <w:r w:rsidRPr="008E0573">
        <w:rPr>
          <w:rFonts w:ascii="Times New Roman" w:hAnsi="Times New Roman"/>
        </w:rPr>
        <w:t>djece</w:t>
      </w:r>
      <w:r>
        <w:rPr>
          <w:rFonts w:ascii="Times New Roman" w:hAnsi="Times New Roman"/>
        </w:rPr>
        <w:t xml:space="preserve"> s </w:t>
      </w:r>
      <w:r w:rsidRPr="008E0573">
        <w:rPr>
          <w:rFonts w:ascii="Times New Roman" w:hAnsi="Times New Roman"/>
        </w:rPr>
        <w:t>prekograničnim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>elementima</w:t>
      </w:r>
      <w:r>
        <w:rPr>
          <w:rFonts w:ascii="Times New Roman" w:hAnsi="Times New Roman"/>
        </w:rPr>
        <w:t xml:space="preserve"> </w:t>
      </w:r>
      <w:r w:rsidRPr="008E0573">
        <w:rPr>
          <w:rFonts w:ascii="Times New Roman" w:hAnsi="Times New Roman"/>
        </w:rPr>
        <w:t xml:space="preserve">(uzdržavanje, otmica djeteta, prekogranični smještaj djeteta, roditeljska odgovornost i posvojenje) </w:t>
      </w:r>
    </w:p>
    <w:p w14:paraId="05BBD604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bookmarkStart w:id="15" w:name="_Hlk129346266"/>
      <w:r w:rsidRPr="007374B2">
        <w:rPr>
          <w:rFonts w:ascii="Times New Roman" w:hAnsi="Times New Roman"/>
        </w:rPr>
        <w:t xml:space="preserve">donosi nacrte rješenja kojima se odobrava sudjelovanje djece i maloljetnika u aktivnostima snimanja filmova, oglašavanja, pripremanja i izvođenja umjetničkih, scenskih ili sličnih kulturnih djela te sportskih natjecanja  </w:t>
      </w:r>
    </w:p>
    <w:bookmarkEnd w:id="15"/>
    <w:p w14:paraId="120E08A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podnosi kaznene prijave zbog povrede djetetovih prava i neprovođenja odluke za zaštitu dobrobiti djeteta, te povrede dužnosti uzdržavanja</w:t>
      </w:r>
    </w:p>
    <w:p w14:paraId="3F6FE20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izrađuje nacrte rješenja o izvršavanju odgojnih mjera</w:t>
      </w:r>
    </w:p>
    <w:p w14:paraId="423E6F05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žalbama i izvanrednim pravnim lijekovima</w:t>
      </w:r>
    </w:p>
    <w:p w14:paraId="7035FC2A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obavlja terenski izvid na adresi stanovanja i sastavlja zapisnik o očevidu</w:t>
      </w:r>
    </w:p>
    <w:p w14:paraId="6217BFE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sudskim raspravama i ročištima</w:t>
      </w:r>
    </w:p>
    <w:p w14:paraId="442B0439" w14:textId="77777777" w:rsidR="0044244B" w:rsidRPr="005F5F55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27350E">
        <w:rPr>
          <w:rFonts w:ascii="Times New Roman" w:hAnsi="Times New Roman"/>
        </w:rPr>
        <w:t>daje suglasnost za promjenu djetetovog prebivališta i boravišta</w:t>
      </w:r>
    </w:p>
    <w:p w14:paraId="414DD4BA" w14:textId="77777777" w:rsidR="0044244B" w:rsidRPr="0027350E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27350E">
        <w:rPr>
          <w:rFonts w:ascii="Times New Roman" w:hAnsi="Times New Roman"/>
        </w:rPr>
        <w:t xml:space="preserve">sastavlja podneske, zapisnike i prijedloge radi: </w:t>
      </w:r>
      <w:proofErr w:type="spellStart"/>
      <w:r w:rsidRPr="0027350E">
        <w:rPr>
          <w:rFonts w:ascii="Times New Roman" w:hAnsi="Times New Roman"/>
        </w:rPr>
        <w:t>poništaja</w:t>
      </w:r>
      <w:proofErr w:type="spellEnd"/>
      <w:r w:rsidRPr="0027350E">
        <w:rPr>
          <w:rFonts w:ascii="Times New Roman" w:hAnsi="Times New Roman"/>
        </w:rPr>
        <w:t xml:space="preserve"> braka, utvrđivanja majčinstva i očinstva, izrađuje nacrte rješenja o određivanju osobnog imena </w:t>
      </w:r>
      <w:proofErr w:type="spellStart"/>
      <w:r w:rsidRPr="0027350E">
        <w:rPr>
          <w:rFonts w:ascii="Times New Roman" w:hAnsi="Times New Roman"/>
        </w:rPr>
        <w:t>mlt</w:t>
      </w:r>
      <w:proofErr w:type="spellEnd"/>
      <w:r w:rsidRPr="0027350E">
        <w:rPr>
          <w:rFonts w:ascii="Times New Roman" w:hAnsi="Times New Roman"/>
        </w:rPr>
        <w:t xml:space="preserve"> djeteta</w:t>
      </w:r>
    </w:p>
    <w:p w14:paraId="61E6AB20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provođenju Protokola o postupanju u slučajevima nasilja među djecom i mladima, Protokola o postupanju u slučajevima nasilja u obitelji te Protokola o seksualnom nasilju</w:t>
      </w:r>
    </w:p>
    <w:p w14:paraId="693FD65F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zahtjevu stranke za razgledavanje i umnožavanje spisa</w:t>
      </w:r>
    </w:p>
    <w:p w14:paraId="510FDBFE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6877852C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4C3CEA63" w14:textId="77777777" w:rsidR="0044244B" w:rsidRPr="007374B2" w:rsidRDefault="0044244B" w:rsidP="0044244B">
      <w:pPr>
        <w:numPr>
          <w:ilvl w:val="0"/>
          <w:numId w:val="30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57F8A60A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7906B1CF" w14:textId="77777777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 – PSIHOLOG:</w:t>
      </w:r>
    </w:p>
    <w:p w14:paraId="10E04CC9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07EE74CB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 postupak obveznog savjetovanja </w:t>
      </w:r>
    </w:p>
    <w:p w14:paraId="620344F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nastoji da bračni drugovi postignu dogovor o tome s kojim od roditelja će živjeti maloljetno dijete, o susretima i druženju s roditeljem s kojim dijete ne živi te o izvršavanju ostalih sadržaja roditeljske skrbi</w:t>
      </w:r>
    </w:p>
    <w:p w14:paraId="3278D06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postupcima koji se odnose na sadržaj roditeljske skrbi, te zaštitu prava i dobrobiti maloljetne djece</w:t>
      </w:r>
    </w:p>
    <w:p w14:paraId="5FDFED1D" w14:textId="77777777" w:rsidR="0044244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izradi mišljenja, prijedloga i timskih zaključaka</w:t>
      </w:r>
    </w:p>
    <w:p w14:paraId="2C984861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prikuplja podatke o osobnim i obiteljskim prilikama, podatke o dosadašnjoj brizi za maloljetnu djecu, a koji se odnose na čuvanje, svakodnevnu brigu, školovanje, izvanškolske aktivnosti, razvijanje radnih navika djeteta i druge interese djeteta</w:t>
      </w:r>
    </w:p>
    <w:p w14:paraId="691D78B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utvrđuje odnos roditelja prema djetetu i  kvalitetu emocionalnih veza roditelja i djeteta</w:t>
      </w:r>
    </w:p>
    <w:p w14:paraId="2AAD0FA0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izradi izvješća i prijedloga za potrebe sudskih postupaka vezano uz zaštitu prava i dobrobiti djeteta </w:t>
      </w:r>
    </w:p>
    <w:p w14:paraId="4C3D2C5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mišljenja i prijedloge u psihološkoj  procjeni djeteta i obitelji  te sudjeluje  u određivanju mjera obiteljsko-pravne zaštite, mjera kazneno-pravne zaštite te drugih mjera i intervencija  </w:t>
      </w:r>
    </w:p>
    <w:p w14:paraId="61DBD150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procjeni rizika za život i zdravlje djeteta zajedno sa socijalnim radnikom primjenom instrumenata socijalnog rada te u izradi obiteljske procjene</w:t>
      </w:r>
    </w:p>
    <w:p w14:paraId="48F9C89F" w14:textId="77777777" w:rsidR="0044244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prilikom određivanja mjera obiteljsko pravne zaštite</w:t>
      </w:r>
    </w:p>
    <w:p w14:paraId="31925E72" w14:textId="77777777" w:rsidR="0044244B" w:rsidRPr="006A789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6A789B">
        <w:rPr>
          <w:rFonts w:ascii="Times New Roman" w:hAnsi="Times New Roman"/>
        </w:rPr>
        <w:t>sudjeluje u izboru voditelja mjere za provođenje mjera: stručne pomoći i potpore u ostvarivanju skrbi o djetetu te intenzivne stručne pomoći i nadzora nad ostvarivanjem skrbi o djetetu  i mjere ostvarivanja osobnih odnosa s djetetom pod nadzorom</w:t>
      </w:r>
    </w:p>
    <w:p w14:paraId="573DF75B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sastancima stručnog tima i stvaranju zaključaka te izradi sinteze stručnog tima</w:t>
      </w:r>
    </w:p>
    <w:p w14:paraId="7F4743E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izradi plana i programa mjere obiteljsko pravne zaštite te prati provođenje</w:t>
      </w:r>
    </w:p>
    <w:p w14:paraId="6C042F8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izradi individualnog plana promjene za maloljetnike </w:t>
      </w:r>
    </w:p>
    <w:p w14:paraId="77A06D1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sastavlja mišljenja za potrebe sudskih postupaka</w:t>
      </w:r>
    </w:p>
    <w:p w14:paraId="6086E359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mišljenje o promjeni osobnog imena maloljetnog djeteta kao i određivanju osobnog imena maloljetnog djeteta</w:t>
      </w:r>
    </w:p>
    <w:p w14:paraId="31CCCA3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na sudskim raspravama i ročištima </w:t>
      </w:r>
    </w:p>
    <w:p w14:paraId="1877582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surađuje s roditeljima, provoditeljem mjera obiteljsko – pravne zaštite i srodnicima djeteta po potrebi </w:t>
      </w:r>
    </w:p>
    <w:p w14:paraId="357CDF41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timskom radu, timskoj obradi slučaja te izradi plana i programa</w:t>
      </w:r>
    </w:p>
    <w:p w14:paraId="128D7E5B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pruža stručnu podršku i obavlja savjetodavni rad s djecom, mladima i roditeljima/skrbnicima </w:t>
      </w:r>
    </w:p>
    <w:p w14:paraId="5935364F" w14:textId="77777777" w:rsidR="0044244B" w:rsidRPr="005F5F55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nalaz i mišljenje u postupcima procjene motiva i podobnosti za posvojenje  </w:t>
      </w:r>
    </w:p>
    <w:p w14:paraId="697158F3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mišljenje o interesu posvojenja za maloljetno dijete</w:t>
      </w:r>
    </w:p>
    <w:p w14:paraId="3C6E63D4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utvrđuje motive zrelosti odluke, odnosno pomaže u suočavanju s emocionalnim i drugim posljedicama odluke  biološke majke, koja želi dati dijete na posvojenje te sudjeluje u osiguravanju uvjeta za provedbu posvojenja</w:t>
      </w:r>
    </w:p>
    <w:p w14:paraId="71F8980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surađuje sa odgojno-obrazovnim ustanovama, zdravstvenim ustanovama, državnim odvjetništvom, policijom, sudom, nevladinim udrugama te lokalnom zajednicom i drugim stručnim službama koje su uključene u rješavanje obiteljske problematike </w:t>
      </w:r>
    </w:p>
    <w:p w14:paraId="68ED207A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postupcima kojima se odobrava sudjelovanje djece i maloljetnika u aktivnostima snimanja filmova, oglašavanja, pripremanja i izvođenja umjetničkih, scenskih ili sličnih kulturnih djela te sportskih natjecanja  </w:t>
      </w:r>
    </w:p>
    <w:p w14:paraId="6C03E3BA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 planiranju, organiziranju i provođenju raznih preventivnih aktivnosti  u                       </w:t>
      </w:r>
    </w:p>
    <w:p w14:paraId="6C4436A0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odnosu na rizična ponašanja djece i mladeži</w:t>
      </w:r>
    </w:p>
    <w:p w14:paraId="0FF0933C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psihologijsku obradu djece i mladih s problemima u ponašanju, te izrađuje mišljenja s prijedlozima mjera i postupanja</w:t>
      </w:r>
    </w:p>
    <w:p w14:paraId="1B4D290F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radi s obiteljima u riziku te sudjeluje u ranom otkrivanju djece i mladeži s poremećajima u ponašanju</w:t>
      </w:r>
    </w:p>
    <w:p w14:paraId="7A2CEA21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sudjeluje u obilascima djece smještene izvan vlastite obitelji</w:t>
      </w:r>
    </w:p>
    <w:p w14:paraId="281EF158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korisnika</w:t>
      </w:r>
    </w:p>
    <w:p w14:paraId="461D927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postupcima imenovanja skrbnika djetetu </w:t>
      </w:r>
    </w:p>
    <w:p w14:paraId="77889C5E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skrbnika sukladno Obiteljskom zakonu i podnosi skrbnička izvješća</w:t>
      </w:r>
    </w:p>
    <w:p w14:paraId="4EE3CABE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provođenju Protokola o postupanju u slučajevima nasilja među djecom i mladima, Protokola o postupanju u slučajevima nasilja u obitelji te Protokola o seksualnom nasilju</w:t>
      </w:r>
    </w:p>
    <w:p w14:paraId="13E5B9F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prati  i evaluira  poduzete mjere i oblike obiteljsko pravne zaštite djece i obitelji </w:t>
      </w:r>
    </w:p>
    <w:p w14:paraId="6F1BCB29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sudjeluje u ispitnom postupku s djecom i mladeži počiniteljima kaznenih jela u policijskoj postaji, kao i u slučajevima  kada je počinjeno kazneno djelo na štetu djeteta</w:t>
      </w:r>
    </w:p>
    <w:p w14:paraId="184DD7F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</w:t>
      </w:r>
      <w:bookmarkStart w:id="16" w:name="_Hlk131676455"/>
      <w:r w:rsidRPr="007374B2">
        <w:rPr>
          <w:rFonts w:ascii="Times New Roman" w:hAnsi="Times New Roman"/>
        </w:rPr>
        <w:t xml:space="preserve">izradi mišljenja radi davanja dopuštenja za sklapanje braka prije punoljetnosti </w:t>
      </w:r>
    </w:p>
    <w:bookmarkEnd w:id="16"/>
    <w:p w14:paraId="7D62B9C7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sukladno odluci predstojnika provodi stručni nadzor nad provedbom propisa kojima  se uređuje djelatnost dadilja</w:t>
      </w:r>
    </w:p>
    <w:p w14:paraId="4F7DF716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2E7CE122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propisanu evidenciju i dokumentaciju sukladno važećem podzakonskom aktu     </w:t>
      </w:r>
    </w:p>
    <w:p w14:paraId="07D59C8A" w14:textId="77777777" w:rsidR="0044244B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28E2FCAD" w14:textId="77777777" w:rsidR="0044244B" w:rsidRPr="007374B2" w:rsidRDefault="0044244B" w:rsidP="0044244B">
      <w:pPr>
        <w:numPr>
          <w:ilvl w:val="0"/>
          <w:numId w:val="31"/>
        </w:numPr>
        <w:spacing w:after="0" w:line="259" w:lineRule="auto"/>
        <w:ind w:left="1701"/>
        <w:contextualSpacing/>
        <w:jc w:val="both"/>
        <w:rPr>
          <w:rFonts w:ascii="Times New Roman" w:hAnsi="Times New Roman"/>
        </w:rPr>
      </w:pPr>
    </w:p>
    <w:p w14:paraId="27044893" w14:textId="77777777" w:rsidR="0044244B" w:rsidRPr="007374B2" w:rsidRDefault="0044244B" w:rsidP="0044244B">
      <w:pPr>
        <w:spacing w:after="0"/>
        <w:contextualSpacing/>
        <w:jc w:val="both"/>
        <w:rPr>
          <w:rFonts w:ascii="Times New Roman" w:hAnsi="Times New Roman"/>
        </w:rPr>
      </w:pPr>
    </w:p>
    <w:p w14:paraId="6A60ED11" w14:textId="77777777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 – SOCIJALNI PEDAGOG:</w:t>
      </w:r>
    </w:p>
    <w:p w14:paraId="237391D3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23AE0DAB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</w:t>
      </w:r>
      <w:bookmarkStart w:id="17" w:name="_Hlk131587891"/>
      <w:r w:rsidRPr="007374B2">
        <w:rPr>
          <w:rFonts w:ascii="Times New Roman" w:hAnsi="Times New Roman" w:cs="Times New Roman"/>
        </w:rPr>
        <w:t xml:space="preserve">     sudjeluje u izradi, provedbi i evaluaciji individualnog plana promjene za djecu, mlade </w:t>
      </w:r>
    </w:p>
    <w:p w14:paraId="674F0D92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 i/ili obitelji</w:t>
      </w:r>
    </w:p>
    <w:p w14:paraId="5EC87992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     sudjeluje u socijalno pedagoškom tretmanu, odnosno programu postupanju u okviru </w:t>
      </w:r>
    </w:p>
    <w:p w14:paraId="4BECC695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 izvršavanja odgojnih mjera ili mjera obiteljsko pravne zaštite u radu s maloljetnikom i </w:t>
      </w:r>
    </w:p>
    <w:p w14:paraId="558B1539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 mlađim punoljetnikom, s problemima u ponašanju obitelji i osobama iz okruženja</w:t>
      </w:r>
    </w:p>
    <w:p w14:paraId="53BA1667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lastRenderedPageBreak/>
        <w:t xml:space="preserve">       -     sudjeluje u timskoj obradi za procjenu za djecu i mladih i osobama iz okruženja </w:t>
      </w:r>
    </w:p>
    <w:p w14:paraId="24FA606F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-     sudjeluje s drugim dionicima u prevenciji društveno neprihvatljivog ponašanja </w:t>
      </w:r>
    </w:p>
    <w:p w14:paraId="34525532" w14:textId="77777777" w:rsidR="0044244B" w:rsidRPr="007374B2" w:rsidRDefault="0044244B" w:rsidP="0044244B">
      <w:pPr>
        <w:pStyle w:val="Odlomakpopisa"/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             maloljetnika i drugih punoljetnika</w:t>
      </w:r>
    </w:p>
    <w:p w14:paraId="559B34F5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postupa po obavijesti Državnog odvjetništva vezano uz djecu do 14 godine</w:t>
      </w:r>
    </w:p>
    <w:p w14:paraId="3E4B7405" w14:textId="77777777" w:rsidR="0044244B" w:rsidRPr="005F5F55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procjeni i izradi izvješća o osobnim, obiteljskim, socioekonomskim prilikama na zahtjev i za potrebe državnog odvjetništva, suda za mladež i prekršajnog suda, vještačenja te sudjeluje u sudskim postupcima</w:t>
      </w:r>
    </w:p>
    <w:p w14:paraId="6FAEB590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obavlja poslove izvršenja posebnih obveza izrečenih od strane državnog odvjetništva prema maloljetnicima i mlađim punoljetnicima  te prati i izvješćuje o njihovom izvršenju</w:t>
      </w:r>
    </w:p>
    <w:p w14:paraId="1C7835AC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timskoj procjeni koristeći instrumente socijalne pedagogije i te predlaže primjerene oblike zaštite odnosno sankcije maloljetnicima i mlađim punoljetnicima</w:t>
      </w:r>
    </w:p>
    <w:p w14:paraId="4AAFD1BD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izrađuje izvješća za potrebe Suda za mladež, te za potrebe  stacionarne opservacije,</w:t>
      </w:r>
    </w:p>
    <w:p w14:paraId="560E19B9" w14:textId="77777777" w:rsidR="0044244B" w:rsidRPr="007374B2" w:rsidRDefault="0044244B" w:rsidP="0044244B">
      <w:pPr>
        <w:pStyle w:val="Odlomakpopis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izvršava odgojne mjere izrečene u kaznenom i prekršajnom postupku</w:t>
      </w:r>
    </w:p>
    <w:p w14:paraId="75FDB4C8" w14:textId="77777777" w:rsidR="0044244B" w:rsidRPr="007374B2" w:rsidRDefault="0044244B" w:rsidP="0044244B">
      <w:pPr>
        <w:pStyle w:val="Odlomakpopisa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izrađuje program rada za provedbu odgojnih mjera</w:t>
      </w:r>
    </w:p>
    <w:p w14:paraId="210D500C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prisustvuje ispitnim postupcima u policiji kada se ne može osigurati prisutnost roditelja  ili skrbnika ili je to od posebnog interesa za dijete kada je počinjeno kazneno djelo na njegovu štetu</w:t>
      </w:r>
    </w:p>
    <w:p w14:paraId="16C4ABB6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prati i provodi posebne obveze izrečene od strane sudova za mladež, provodi i nadzire te koordinira rad na izvršenju odgojne mjere PBIN-a i educira voditelje mjere</w:t>
      </w:r>
    </w:p>
    <w:p w14:paraId="11FC264F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uključuje se u provođenje i praćenje izrečene mjere stručne pomoći  i potpore te mjere intenzivne stručne pomoći i nadzora nad ostvarivanjem skrbi  o djetetu i sudjeluje u izradi programa rada te u edukaciji voditelja mjera za djecu i mlade s problemima u ponašanju</w:t>
      </w:r>
    </w:p>
    <w:p w14:paraId="1156593A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postupa po saznanju ili prijavi obiteljskog nasilja i vršnjačkog nasilja</w:t>
      </w:r>
    </w:p>
    <w:p w14:paraId="38A9C636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surađuje s drugim tijelima, ustanovama i institucijama u lokalnoj zajednici</w:t>
      </w:r>
    </w:p>
    <w:p w14:paraId="6425CBAC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provodi individualni ili grupno savjetovanje  s djecom i mladeži s problemima u ponašanju</w:t>
      </w:r>
    </w:p>
    <w:p w14:paraId="19037F52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na kontrolnim ročištima na sudu</w:t>
      </w:r>
    </w:p>
    <w:p w14:paraId="36382D9A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obilasku korisnika i prati prilike u kojima žive</w:t>
      </w:r>
    </w:p>
    <w:p w14:paraId="243A4B5B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sudjeluje u </w:t>
      </w:r>
      <w:proofErr w:type="spellStart"/>
      <w:r w:rsidRPr="007374B2">
        <w:rPr>
          <w:rFonts w:ascii="Times New Roman" w:hAnsi="Times New Roman" w:cs="Times New Roman"/>
        </w:rPr>
        <w:t>prepratama</w:t>
      </w:r>
      <w:proofErr w:type="spellEnd"/>
      <w:r w:rsidRPr="007374B2">
        <w:rPr>
          <w:rFonts w:ascii="Times New Roman" w:hAnsi="Times New Roman" w:cs="Times New Roman"/>
        </w:rPr>
        <w:t xml:space="preserve"> djece i mladeži prilikom smještaja u ustanove</w:t>
      </w:r>
    </w:p>
    <w:p w14:paraId="6B69B6CD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 xml:space="preserve">sudjeluje u </w:t>
      </w:r>
      <w:proofErr w:type="spellStart"/>
      <w:r w:rsidRPr="007374B2">
        <w:rPr>
          <w:rFonts w:ascii="Times New Roman" w:hAnsi="Times New Roman" w:cs="Times New Roman"/>
        </w:rPr>
        <w:t>postpenalnom</w:t>
      </w:r>
      <w:proofErr w:type="spellEnd"/>
      <w:r w:rsidRPr="007374B2">
        <w:rPr>
          <w:rFonts w:ascii="Times New Roman" w:hAnsi="Times New Roman" w:cs="Times New Roman"/>
        </w:rPr>
        <w:t xml:space="preserve"> prihvatu maloljetnika i mlađih punoljetnika</w:t>
      </w:r>
    </w:p>
    <w:p w14:paraId="5196C105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sudjeluje u posebnoj zaštiti maloljetnih stranaca prema kojima se primjenjuje mjera za osiguranje povratka</w:t>
      </w:r>
    </w:p>
    <w:p w14:paraId="1F77C20C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obavlja  poslove  skrbnika sukladno Obiteljskom zakonu i redovno podnosi skrbnička izvješća</w:t>
      </w:r>
    </w:p>
    <w:p w14:paraId="505C090B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obavještava stručne radnike na drugim stručnim poslovima o potrebi postupanja radi zaštite prava i dobrobiti djeteta, starije osobe, osobe s invaliditetom ili drugih osoba u potrebi, o kojima ima saznanja iz neposrednog rada s korisnikom</w:t>
      </w:r>
    </w:p>
    <w:p w14:paraId="75D3DE28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prati stručnu literaturu, sudjeluje na stručnim skupovima, prati zakonske propise i   kontinuirano se stručno osposobljava i usavršava, vodi evidenciju i dokumentaciju,</w:t>
      </w:r>
    </w:p>
    <w:p w14:paraId="5BFEABB3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izrađuje  izvješća</w:t>
      </w:r>
    </w:p>
    <w:p w14:paraId="540DE5F1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primjenjuje elektroničke aplikacije za evidentiranje i praćenje korisnika</w:t>
      </w:r>
    </w:p>
    <w:p w14:paraId="343B2851" w14:textId="77777777" w:rsidR="0044244B" w:rsidRPr="007374B2" w:rsidRDefault="0044244B" w:rsidP="0044244B">
      <w:pPr>
        <w:pStyle w:val="Odlomakpopisa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 w:rsidRPr="007374B2">
        <w:rPr>
          <w:rFonts w:ascii="Times New Roman" w:hAnsi="Times New Roman" w:cs="Times New Roman"/>
        </w:rPr>
        <w:t>obavlja i druge poslove po nalogu voditelja područnog ureda sukladno stručnoj spremi i pravilima struke.</w:t>
      </w:r>
    </w:p>
    <w:p w14:paraId="5C867621" w14:textId="77777777" w:rsidR="0044244B" w:rsidRPr="007374B2" w:rsidRDefault="0044244B" w:rsidP="0044244B">
      <w:pPr>
        <w:pStyle w:val="Odlomakpopisa"/>
        <w:jc w:val="both"/>
        <w:rPr>
          <w:rFonts w:ascii="Times New Roman" w:hAnsi="Times New Roman" w:cs="Times New Roman"/>
        </w:rPr>
      </w:pPr>
    </w:p>
    <w:bookmarkEnd w:id="17"/>
    <w:p w14:paraId="0A02D55B" w14:textId="69386570" w:rsidR="0044244B" w:rsidRDefault="0044244B" w:rsidP="0044244B">
      <w:pPr>
        <w:spacing w:after="0"/>
        <w:contextualSpacing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                               </w:t>
      </w:r>
    </w:p>
    <w:p w14:paraId="29BFACF9" w14:textId="77777777" w:rsidR="0044244B" w:rsidRDefault="0044244B" w:rsidP="0044244B">
      <w:pPr>
        <w:spacing w:after="0"/>
        <w:contextualSpacing/>
        <w:rPr>
          <w:rFonts w:ascii="Times New Roman" w:hAnsi="Times New Roman"/>
        </w:rPr>
      </w:pPr>
    </w:p>
    <w:p w14:paraId="395B86AD" w14:textId="77777777" w:rsidR="0044244B" w:rsidRPr="007374B2" w:rsidRDefault="0044244B" w:rsidP="0044244B">
      <w:pPr>
        <w:spacing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</w:t>
      </w:r>
      <w:r w:rsidRPr="007374B2">
        <w:rPr>
          <w:rFonts w:ascii="Times New Roman" w:hAnsi="Times New Roman"/>
        </w:rPr>
        <w:t xml:space="preserve"> STRUČNA CJELINA ZA ODRASLE OSOBE</w:t>
      </w:r>
    </w:p>
    <w:p w14:paraId="074A79DC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 xml:space="preserve"> </w:t>
      </w:r>
    </w:p>
    <w:p w14:paraId="4F31ACAF" w14:textId="77777777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stručnog radnika I. vrste u Hrvatskom zavodu za socijalni rad – SOCIJALNI RADNIK:</w:t>
      </w:r>
    </w:p>
    <w:p w14:paraId="3FBAA584" w14:textId="77777777" w:rsidR="0044244B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766CA107" w14:textId="77777777" w:rsidR="0044244B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406A6ED9" w14:textId="77777777" w:rsidR="0044244B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-</w:t>
      </w:r>
      <w:r w:rsidRPr="008E0573">
        <w:t xml:space="preserve"> </w:t>
      </w:r>
      <w:r>
        <w:t xml:space="preserve"> </w:t>
      </w:r>
      <w:r w:rsidRPr="008E0573">
        <w:rPr>
          <w:rFonts w:ascii="Times New Roman" w:hAnsi="Times New Roman" w:cs="Times New Roman"/>
        </w:rPr>
        <w:t xml:space="preserve">voditelj je slučaja u postupcima priznavanja i prestanka  socijalnih usluga za odrasle </w:t>
      </w:r>
    </w:p>
    <w:p w14:paraId="4E2B447C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osobe, te u navedenim postupcima koordinira radom stručnog tima </w:t>
      </w:r>
    </w:p>
    <w:p w14:paraId="6CEF3817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3047AB8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pomaže samcu ili obitelji u prevladavanju posebnih teškoća u vezi s bolešću, starošću, smrću člana obitelji te u drugim nepovoljnim okolnostima</w:t>
      </w:r>
    </w:p>
    <w:p w14:paraId="488C973D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procjenjuje potrebu korisnika i izrađuje individualni plan skrbi temeljen na procjeni potreba, utvrđuje svrhu koja se planom želi postići, te poduzima mjere da se osoba u nepovoljnom stanju osposobi za brigu o sebi i članovima obitelji</w:t>
      </w:r>
    </w:p>
    <w:p w14:paraId="5492CB49" w14:textId="77777777" w:rsidR="0044244B" w:rsidRPr="005F5F55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plan postupanja u obitelji </w:t>
      </w:r>
    </w:p>
    <w:p w14:paraId="1E8D9E5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individualni plan promjene korisnika</w:t>
      </w:r>
    </w:p>
    <w:p w14:paraId="3A003BE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sveobuhvatne obiteljske procjene potreba</w:t>
      </w:r>
    </w:p>
    <w:p w14:paraId="3606237F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provodi, evaluira i preispituje plan promjene </w:t>
      </w:r>
    </w:p>
    <w:p w14:paraId="248C832C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pruža stručnu pomoć obiteljima koje su se zbog narušenih obiteljskih odnosa i izostanka potpore obitelji našle u nepovoljnom položaju</w:t>
      </w:r>
    </w:p>
    <w:p w14:paraId="3D91062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upućuje korisnike i štićenike u savjetovalište po potrebi</w:t>
      </w:r>
    </w:p>
    <w:p w14:paraId="7FA4DCF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upoznaje korisnike, štićenike i obveznike uzdržavanja s odredbama Obiteljskog zakona o obvezama uzdržavanja punoljetne djece prema roditeljima, odnosno djeda i bake  kao i mogućnostima ostvarivanja uzdržavanja bračnih drugova i drugih srodnika</w:t>
      </w:r>
    </w:p>
    <w:p w14:paraId="72BE5D7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zaštite starijih i nemoćnih osoba, psihički bolesnih odraslih osoba,  osoba s invaliditetom, bolesnih odraslih osoba koje zbog trajnih ili privremenih promjena u zdravstvenom stanju ne mogu udovoljiti osnovnim životnim potrebama, odraslih osoba ovisnih o alkoholu, drogama ili drugim opojnim sredstvima, odraslih osoba žrtava obiteljskog nasilja, žrtava trgovanja ljudima, beskućnika, azilanta</w:t>
      </w:r>
    </w:p>
    <w:p w14:paraId="0C14F88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inicira, sudjeluje i vodi postupak koji prethodi donošenju rješenja radi odobravanja socijalnih usluga</w:t>
      </w:r>
    </w:p>
    <w:p w14:paraId="1B8DFEA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uputnice za priznavanje socijalnih usluga sukladno Zakonu</w:t>
      </w:r>
    </w:p>
    <w:p w14:paraId="316DF57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inicira, sudjeluje i vodi postupak koji prethodi donošenju rješenja o prestancima socijalnih usluga </w:t>
      </w:r>
    </w:p>
    <w:p w14:paraId="626F096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izvješća vezano uz ostvarivanje socijalnih usluga</w:t>
      </w:r>
    </w:p>
    <w:p w14:paraId="58C7DA0E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 potrebi potražuje  izvješća pružatelja socijalnih usluga </w:t>
      </w:r>
    </w:p>
    <w:p w14:paraId="060522AE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obilazi štićenike i korisnike </w:t>
      </w:r>
    </w:p>
    <w:p w14:paraId="0E102DA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terenski izvid na adresi stanovanja i sastavlja zapisnik o očevidu</w:t>
      </w:r>
    </w:p>
    <w:p w14:paraId="1DB41B3D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na zahtjev </w:t>
      </w:r>
      <w:proofErr w:type="spellStart"/>
      <w:r w:rsidRPr="007374B2">
        <w:rPr>
          <w:rFonts w:ascii="Times New Roman" w:hAnsi="Times New Roman"/>
        </w:rPr>
        <w:t>suradnih</w:t>
      </w:r>
      <w:proofErr w:type="spellEnd"/>
      <w:r w:rsidRPr="007374B2">
        <w:rPr>
          <w:rFonts w:ascii="Times New Roman" w:hAnsi="Times New Roman"/>
        </w:rPr>
        <w:t xml:space="preserve"> i drugih službi izrađuje mišljenje i prijedloge o osobnim i obiteljskim prilikama </w:t>
      </w:r>
    </w:p>
    <w:p w14:paraId="2185B62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potražuje po službenoj dužnosti potrebnu dokumentaciju u postupku lišenja poslovne sposobnosti te razmatra istu </w:t>
      </w:r>
    </w:p>
    <w:p w14:paraId="21A9921E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utvrđuje i procjenjuje potrebu za pokretanjem  postupka lišenja poslovne sposobnosti </w:t>
      </w:r>
    </w:p>
    <w:p w14:paraId="0157593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prikuplja podatke o obiteljskim, stambenim i materijalnim prilikama štićenika i izrađuje socijalnu anamnezu     </w:t>
      </w:r>
    </w:p>
    <w:p w14:paraId="0F06AEC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procjenjuje potrebe štićenika i izrađuje individualni plan skrbi temeljen na procjeni potreba, utvrđuje svrhu koja se planom želi postići te poduzima mjere da se štićenik u nepovoljnom stanju osposobi za brigu o sebi i članovima obitelji </w:t>
      </w:r>
    </w:p>
    <w:p w14:paraId="0E6B1429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izvješće i daje mišljenje sudu kojim se traži nadopuna ili novo vještačenje u tijeku postupka lišenja poslovne sposobnosti, ukoliko prijedlogom vještaka u </w:t>
      </w:r>
      <w:r w:rsidRPr="007374B2">
        <w:rPr>
          <w:rFonts w:ascii="Times New Roman" w:hAnsi="Times New Roman"/>
        </w:rPr>
        <w:lastRenderedPageBreak/>
        <w:t>nalazu i mišljenju, o obimu lišenja,  neće biti u potpunosti zaštićena prava i interesi osobe za koju je pokrenut postupak lišenja poslovne sposobnosti</w:t>
      </w:r>
    </w:p>
    <w:p w14:paraId="3CF1130B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socijalnu anamnezu s prijedlogom i mišljenjem o izboru osobe koja će obnašati dužnost skrbnika </w:t>
      </w:r>
    </w:p>
    <w:p w14:paraId="07745A4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 postupku stavljanja osobe pod skrbništvo i imenovanja skrbnika</w:t>
      </w:r>
    </w:p>
    <w:p w14:paraId="15B8770B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vrši kontinuirani savjetodavni rad sa štićenikom u svrhu stvaranja uvjeta za očuvanje i razvoj osobnih   mogućnosti i odgovornog odnosa štićenika, skrbnika i članova obitelji</w:t>
      </w:r>
    </w:p>
    <w:p w14:paraId="60BB904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potražuje i razmatra  skrbnička izvješća</w:t>
      </w:r>
    </w:p>
    <w:p w14:paraId="169ABEE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poziva skrbnika da dostavi mišljenje od doktora obiteljske medicine o stanju zdravlja osobe lišene poslovne sposobnosti, a s obzirom na razlog lišenja poslovne sposobnosti, ako skrbnik isto nije dostavio</w:t>
      </w:r>
    </w:p>
    <w:p w14:paraId="49994B0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preispituje potrebu skrbničke zaštite štićenika i o tome sastavlja izvješće, svake tri godine</w:t>
      </w:r>
    </w:p>
    <w:p w14:paraId="18DF1E9C" w14:textId="77777777" w:rsidR="0044244B" w:rsidRPr="005F5F55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izvješće i daje mišljenje o potrebi imenovanja posebnog skrbnika štićeniku i prethodnog odobrenja za raspolaganje imovinom štićenika </w:t>
      </w:r>
    </w:p>
    <w:p w14:paraId="42A617D2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ispituje osnovanost pritužbe i  poduzima zakonom određene mjere u slučaju pritužbe na rad skrbnika te inicira postupak razrješenja skrbnika</w:t>
      </w:r>
    </w:p>
    <w:p w14:paraId="78ECA243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opisu i popisu imovine štićenika</w:t>
      </w:r>
    </w:p>
    <w:p w14:paraId="2919CF6A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sudjeluje u provođenju Protokola o postupanju u slučajevima nasilja u obitelji te Protokola o seksualnom nasilju  </w:t>
      </w:r>
    </w:p>
    <w:p w14:paraId="5E36DEB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 potrebi sudjeluje na sudskim ročištima i raspravama</w:t>
      </w:r>
    </w:p>
    <w:p w14:paraId="7A0AD7B6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poslove skrbnika sukladno Obiteljskom zakonu i redovno podnosi skrbnička izvješća</w:t>
      </w:r>
    </w:p>
    <w:p w14:paraId="0D025B0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zahtjevu stranke za razgledavanje i umnožavanje spisa</w:t>
      </w:r>
    </w:p>
    <w:p w14:paraId="2E6AE367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55A2A150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propisanu evidenciju i dokumentaciju sukladno važećem podzakonskom aktu</w:t>
      </w:r>
    </w:p>
    <w:p w14:paraId="5B134B0F" w14:textId="77777777" w:rsidR="0044244B" w:rsidRPr="007374B2" w:rsidRDefault="0044244B" w:rsidP="0044244B">
      <w:pPr>
        <w:numPr>
          <w:ilvl w:val="0"/>
          <w:numId w:val="32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sukladno stručnoj spremi i pravilima struke.</w:t>
      </w:r>
    </w:p>
    <w:p w14:paraId="0E3365DB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64D72925" w14:textId="77777777" w:rsidR="0044244B" w:rsidRPr="007374B2" w:rsidRDefault="0044244B" w:rsidP="0044244B">
      <w:pPr>
        <w:spacing w:after="0"/>
        <w:ind w:left="1701"/>
        <w:contextualSpacing/>
        <w:jc w:val="both"/>
        <w:rPr>
          <w:rFonts w:ascii="Times New Roman" w:hAnsi="Times New Roman"/>
        </w:rPr>
      </w:pPr>
    </w:p>
    <w:p w14:paraId="2D525F30" w14:textId="41225B7C" w:rsidR="0044244B" w:rsidRPr="00365457" w:rsidRDefault="0044244B" w:rsidP="00365457">
      <w:pPr>
        <w:spacing w:after="0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 xml:space="preserve">Poslovi radnog mjesta stručnog radnika I. vrste u Hrvatskom zavodu za socijalni rad – PRAVNIK: </w:t>
      </w:r>
    </w:p>
    <w:p w14:paraId="4C1A79BF" w14:textId="77777777" w:rsidR="0044244B" w:rsidRPr="007374B2" w:rsidRDefault="0044244B" w:rsidP="0044244B">
      <w:pPr>
        <w:pStyle w:val="Odlomakpopisa"/>
        <w:spacing w:after="0"/>
        <w:jc w:val="both"/>
        <w:rPr>
          <w:rFonts w:ascii="Times New Roman" w:hAnsi="Times New Roman" w:cs="Times New Roman"/>
        </w:rPr>
      </w:pPr>
    </w:p>
    <w:p w14:paraId="2EBD6EE7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nacrte rješenja u postupcima priznavanja i prestanka prava na socijalne usluge smještaja i organiziranog stanovanja, naknade za osobne potrebe</w:t>
      </w:r>
    </w:p>
    <w:p w14:paraId="34545794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savjetuje i upoznaje korisnike i obveznike uzdržavanja sa odredbama Obiteljskog zakona o obvezama uzdržavanja punoljetne djece prema roditeljima i bračnih drugova</w:t>
      </w:r>
    </w:p>
    <w:p w14:paraId="22B0A36E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izrađuje nagodbu o sudjelovanju zakonskih obveznika uzdržavanja u podmirenju troškova pružanja socijalne usluge te dostavlja dokumentaciju radi naknade štete Sektoru za opće i pravne poslove Zavoda </w:t>
      </w:r>
    </w:p>
    <w:p w14:paraId="6D7A848E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i dostavlja Državnom odvjetništvu prijedlog za upis zabilježbe tražbine u zemljišnim knjigama na nekretninama u vlasništvu odraslog korisnika, a na temelju pravomoćnog rješenja po priznavanju usluge smještaja odnosno organiziranog stanovanja</w:t>
      </w:r>
    </w:p>
    <w:p w14:paraId="103C3460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prijedlog za pokretanje sudskog postupka lišenja poslovne sposobnosti</w:t>
      </w:r>
    </w:p>
    <w:p w14:paraId="70B1F2DB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provodi postupak i donosi nacrt rješenja o imenovanju posebnog skrbnika pri pokretanju postupka za lišenje poslovne sposobnosti</w:t>
      </w:r>
    </w:p>
    <w:p w14:paraId="75BEAD4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nacrt rješenja za podmirenje troškova vještačenja i predujma za izlaske sudske komisije</w:t>
      </w:r>
    </w:p>
    <w:p w14:paraId="2F0B329F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sudjeluje u izvanparničnom postupku lišenja poslovne sposobnosti pred općinskim sudom</w:t>
      </w:r>
    </w:p>
    <w:p w14:paraId="5BA1DAE5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za stavljanje pod skrbništvo osoba lišenih poslovne sposobnosti i donosi nacrt rješenja o stavljanju osobe pod skrbništvo i imenovanju skrbnika</w:t>
      </w:r>
    </w:p>
    <w:p w14:paraId="6B577AED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za priznavanje prava na naknadu opravdanih troškova skrbnika</w:t>
      </w:r>
    </w:p>
    <w:p w14:paraId="1613B9FB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donosi nacrte rješenja za razrješenje i promjenu skrbnika, te vodi postupak primopredaje dužnosti u slučajevima promjene skrbnika</w:t>
      </w:r>
    </w:p>
    <w:p w14:paraId="0DD28A9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predaje imovine štićenika na upravljanje skrbniku te u slučajevima prestanka skrbništva i traži podnošenje izvješće skrbnika</w:t>
      </w:r>
    </w:p>
    <w:p w14:paraId="611C2D87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donosi nacrt rješenja o prestanku skrbništva</w:t>
      </w:r>
    </w:p>
    <w:p w14:paraId="110B905A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sudjeluje u razmatranju skrbničkog izvješća</w:t>
      </w:r>
    </w:p>
    <w:p w14:paraId="03AD8D4A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izrađuje prijedlog za pokretanje postupka vraćanja i preispitivanja poslovne sposobnosti</w:t>
      </w:r>
    </w:p>
    <w:p w14:paraId="3411F306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vodi postupak i izrađuje nacrt rješenja davanja prethodnog odobrenja skrbniku </w:t>
      </w:r>
    </w:p>
    <w:p w14:paraId="2FA50E4A" w14:textId="77777777" w:rsidR="0044244B" w:rsidRPr="005F5F55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ispituje osnovanost pritužbe i poduzima zakonom određene mjere u slučaju pritužbe na rad skrbnika</w:t>
      </w:r>
    </w:p>
    <w:p w14:paraId="6A21EFF1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radi imenovanja i razrješenja posebnog skrbnika</w:t>
      </w:r>
    </w:p>
    <w:p w14:paraId="32FEE032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postupak i izrađuje nacrt rješenja za odobravanje naknade opravdanih troškova posebnog skrbnika</w:t>
      </w:r>
    </w:p>
    <w:p w14:paraId="76EBAA5D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poduzima odgovarajuće mjere radi zaštite osobnih i imovinskih interesa štićenika stavljanjem zabilježbe o činjenici skrbništva na nekretnine </w:t>
      </w:r>
    </w:p>
    <w:p w14:paraId="49F3A792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pruža pravnu pomoć skrbnicima/posebnim skrbnicima u obavljanju njihove dužnosti</w:t>
      </w:r>
    </w:p>
    <w:p w14:paraId="23707A8F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pokreće postupak za naknadu štete koju je skrbnik skrivio štićeniku</w:t>
      </w:r>
    </w:p>
    <w:p w14:paraId="2D1A96B8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donosi odluke za popis i opis imovine štićenika i sudjeluje u povjerenstvu za popis i opis imovine</w:t>
      </w:r>
    </w:p>
    <w:p w14:paraId="7014D15B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vrši obilazak štićenika kad to zahtijevaju okolnosti i sastavlja zapisnik o očevidu</w:t>
      </w:r>
    </w:p>
    <w:p w14:paraId="69B078F5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vodi propisane evidencije i dokumentacije o osobama pod skrbništvom i anticipiranim naredbama sukladno važećem podzakonskom aktu</w:t>
      </w:r>
    </w:p>
    <w:p w14:paraId="321D343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izdaje uvjerenja o poslovnoj sposobnosti</w:t>
      </w:r>
    </w:p>
    <w:p w14:paraId="2569A47C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surađuje s drugim tijelima po potrebi</w:t>
      </w:r>
    </w:p>
    <w:p w14:paraId="60D7F5D9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zahtjevima za razgledavanje i umnožavanje spisa</w:t>
      </w:r>
    </w:p>
    <w:p w14:paraId="57FF66A3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postupa po žalbama i izvanrednim pravnim lijekovima</w:t>
      </w:r>
    </w:p>
    <w:p w14:paraId="7C116F20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propise i stručnu literaturu te se trajno stručno usavršava</w:t>
      </w:r>
    </w:p>
    <w:p w14:paraId="43E11EC1" w14:textId="77777777" w:rsidR="0044244B" w:rsidRPr="007374B2" w:rsidRDefault="0044244B" w:rsidP="0044244B">
      <w:pPr>
        <w:numPr>
          <w:ilvl w:val="0"/>
          <w:numId w:val="33"/>
        </w:numPr>
        <w:spacing w:after="0" w:line="259" w:lineRule="auto"/>
        <w:ind w:left="1701" w:hanging="283"/>
        <w:contextualSpacing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obavlja i druge poslove po nalogu voditelja područnog ureda  sukladno stručnoj spremi i pravilima struke.</w:t>
      </w:r>
    </w:p>
    <w:p w14:paraId="0B439B2E" w14:textId="77777777" w:rsidR="0044244B" w:rsidRDefault="0044244B" w:rsidP="0044244B">
      <w:pPr>
        <w:spacing w:after="0"/>
        <w:jc w:val="both"/>
        <w:rPr>
          <w:rFonts w:ascii="Times New Roman" w:hAnsi="Times New Roman"/>
        </w:rPr>
      </w:pPr>
    </w:p>
    <w:p w14:paraId="5BE5CC61" w14:textId="77777777" w:rsidR="0044244B" w:rsidRPr="007374B2" w:rsidRDefault="0044244B" w:rsidP="0044244B">
      <w:pPr>
        <w:spacing w:after="0"/>
        <w:jc w:val="both"/>
        <w:rPr>
          <w:rFonts w:ascii="Times New Roman" w:hAnsi="Times New Roman"/>
        </w:rPr>
      </w:pPr>
    </w:p>
    <w:p w14:paraId="3BA4F952" w14:textId="77777777" w:rsidR="0044244B" w:rsidRDefault="0044244B" w:rsidP="0044244B">
      <w:pPr>
        <w:spacing w:after="0"/>
        <w:jc w:val="center"/>
        <w:rPr>
          <w:rFonts w:ascii="Times New Roman" w:hAnsi="Times New Roman"/>
        </w:rPr>
      </w:pPr>
      <w:r w:rsidRPr="007374B2">
        <w:rPr>
          <w:rFonts w:ascii="Times New Roman" w:hAnsi="Times New Roman"/>
        </w:rPr>
        <w:t>ADMINI</w:t>
      </w:r>
      <w:r>
        <w:rPr>
          <w:rFonts w:ascii="Times New Roman" w:hAnsi="Times New Roman"/>
        </w:rPr>
        <w:t>S</w:t>
      </w:r>
      <w:r w:rsidRPr="007374B2">
        <w:rPr>
          <w:rFonts w:ascii="Times New Roman" w:hAnsi="Times New Roman"/>
        </w:rPr>
        <w:t>T</w:t>
      </w:r>
      <w:r>
        <w:rPr>
          <w:rFonts w:ascii="Times New Roman" w:hAnsi="Times New Roman"/>
        </w:rPr>
        <w:t>RAT</w:t>
      </w:r>
      <w:r w:rsidRPr="007374B2">
        <w:rPr>
          <w:rFonts w:ascii="Times New Roman" w:hAnsi="Times New Roman"/>
        </w:rPr>
        <w:t>IVNI I POMOĆNO -TEHNIČKI POSLOVI</w:t>
      </w:r>
    </w:p>
    <w:p w14:paraId="42FD8ED0" w14:textId="77777777" w:rsidR="0044244B" w:rsidRPr="007374B2" w:rsidRDefault="0044244B" w:rsidP="0044244B">
      <w:pPr>
        <w:spacing w:after="0"/>
        <w:jc w:val="center"/>
        <w:rPr>
          <w:rFonts w:ascii="Times New Roman" w:hAnsi="Times New Roman"/>
        </w:rPr>
      </w:pPr>
    </w:p>
    <w:p w14:paraId="145C9B1B" w14:textId="77777777" w:rsidR="0044244B" w:rsidRPr="00365457" w:rsidRDefault="0044244B" w:rsidP="00365457">
      <w:pPr>
        <w:spacing w:after="0" w:line="276" w:lineRule="auto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stručni referent I:</w:t>
      </w:r>
    </w:p>
    <w:p w14:paraId="3FB7109C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zaprima, otvara, razvrstava i raspoređuje pismena i evidentira ih u informacijskom sustavu uredskog poslovanja </w:t>
      </w:r>
    </w:p>
    <w:p w14:paraId="6D04F42E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pismena i priloge primljene u fizičkom obliku pretvara u elektronički, ako je to tehnički moguće, te otvara i omot spisa</w:t>
      </w:r>
    </w:p>
    <w:p w14:paraId="72187BCC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raspoređuje pismena na predmete upravnog ili neupravnog postupka </w:t>
      </w:r>
    </w:p>
    <w:p w14:paraId="30524150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prati rokove čuvanja dokumentarnog gradiva, te pokreće i provodi postupak izlučivanja i uništavanja</w:t>
      </w:r>
      <w:r w:rsidRPr="007374B2">
        <w:rPr>
          <w:rFonts w:ascii="Times New Roman" w:eastAsia="Times New Roman" w:hAnsi="Times New Roman"/>
          <w:lang w:val="en-GB"/>
        </w:rPr>
        <w:t xml:space="preserve"> </w:t>
      </w:r>
      <w:r w:rsidRPr="007374B2">
        <w:rPr>
          <w:rFonts w:ascii="Times New Roman" w:hAnsi="Times New Roman"/>
        </w:rPr>
        <w:t>dokumentarnog gradiva kojemu su istekli rokovi čuvanja, te dostavlja popis gradiva nadležnom arhivu</w:t>
      </w:r>
    </w:p>
    <w:p w14:paraId="5EA06BCF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>evidentira dostavnice i povratnice u informacijskom sustavu uredskog poslovanja</w:t>
      </w:r>
      <w:r w:rsidRPr="007374B2">
        <w:rPr>
          <w:rFonts w:ascii="Times New Roman" w:eastAsia="Times New Roman" w:hAnsi="Times New Roman"/>
          <w:sz w:val="24"/>
          <w:szCs w:val="24"/>
          <w:lang w:eastAsia="hr-HR"/>
        </w:rPr>
        <w:t>,</w:t>
      </w:r>
    </w:p>
    <w:p w14:paraId="4B54C48E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razvodi spise, kontrolira primljenu dokumentaciju u spisima danih za razvođenje</w:t>
      </w:r>
    </w:p>
    <w:p w14:paraId="0E056C0F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lastRenderedPageBreak/>
        <w:t>vodi mjesečnu narudžbu uredskog materijala i sredstava za čišćenje</w:t>
      </w:r>
    </w:p>
    <w:p w14:paraId="010F2138" w14:textId="77777777" w:rsidR="0044244B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 xml:space="preserve">čuva i rukuje pečatima i štambiljima  </w:t>
      </w:r>
    </w:p>
    <w:p w14:paraId="3C7A0370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prati propise iz uredskog i arhivskog poslovanja </w:t>
      </w:r>
    </w:p>
    <w:p w14:paraId="2FE2ABF8" w14:textId="77777777" w:rsidR="0044244B" w:rsidRPr="007374B2" w:rsidRDefault="0044244B" w:rsidP="0044244B">
      <w:pPr>
        <w:numPr>
          <w:ilvl w:val="0"/>
          <w:numId w:val="33"/>
        </w:numPr>
        <w:shd w:val="clear" w:color="auto" w:fill="FFFFFF"/>
        <w:spacing w:after="48" w:line="240" w:lineRule="auto"/>
        <w:ind w:left="1701" w:hanging="283"/>
        <w:contextualSpacing/>
        <w:textAlignment w:val="baseline"/>
        <w:rPr>
          <w:rFonts w:ascii="Times New Roman" w:hAnsi="Times New Roman"/>
        </w:rPr>
      </w:pPr>
      <w:r w:rsidRPr="007374B2">
        <w:rPr>
          <w:rFonts w:ascii="Times New Roman" w:hAnsi="Times New Roman"/>
        </w:rPr>
        <w:t>i druge poslove po nalogu voditelja Područnog ureda sukladno stručnoj spremi i pravilima struke.</w:t>
      </w:r>
    </w:p>
    <w:p w14:paraId="4F2A38F9" w14:textId="77777777" w:rsidR="00365457" w:rsidRDefault="00365457" w:rsidP="00365457">
      <w:pPr>
        <w:spacing w:after="0" w:line="276" w:lineRule="auto"/>
        <w:jc w:val="both"/>
        <w:rPr>
          <w:rFonts w:ascii="Times New Roman" w:hAnsi="Times New Roman"/>
        </w:rPr>
      </w:pPr>
    </w:p>
    <w:p w14:paraId="6A78D0DF" w14:textId="0C951A9A" w:rsidR="0044244B" w:rsidRPr="00365457" w:rsidRDefault="0044244B" w:rsidP="00365457">
      <w:pPr>
        <w:spacing w:after="0" w:line="276" w:lineRule="auto"/>
        <w:jc w:val="both"/>
        <w:rPr>
          <w:rFonts w:ascii="Times New Roman" w:hAnsi="Times New Roman"/>
        </w:rPr>
      </w:pPr>
      <w:r w:rsidRPr="00365457">
        <w:rPr>
          <w:rFonts w:ascii="Times New Roman" w:hAnsi="Times New Roman"/>
        </w:rPr>
        <w:t>Poslovi radnog mjesta pomoćnog radnika u sustavu socijalne skrbi:</w:t>
      </w:r>
    </w:p>
    <w:p w14:paraId="37F1E7CF" w14:textId="77777777" w:rsidR="0044244B" w:rsidRPr="007374B2" w:rsidRDefault="0044244B" w:rsidP="0044244B">
      <w:pPr>
        <w:numPr>
          <w:ilvl w:val="0"/>
          <w:numId w:val="26"/>
        </w:numPr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svakodnevno čisti sve uredske prostorije, hodnik, čajnu kuhinju, stubišta, sanitarne prostorije;</w:t>
      </w:r>
    </w:p>
    <w:p w14:paraId="5656C026" w14:textId="77777777" w:rsidR="0044244B" w:rsidRPr="007374B2" w:rsidRDefault="0044244B" w:rsidP="0044244B">
      <w:pPr>
        <w:numPr>
          <w:ilvl w:val="0"/>
          <w:numId w:val="26"/>
        </w:numPr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pere prozore i vrata;</w:t>
      </w:r>
    </w:p>
    <w:p w14:paraId="59164460" w14:textId="77777777" w:rsidR="0044244B" w:rsidRPr="007374B2" w:rsidRDefault="0044244B" w:rsidP="0044244B">
      <w:pPr>
        <w:numPr>
          <w:ilvl w:val="0"/>
          <w:numId w:val="26"/>
        </w:numPr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nadzire inventar uredski prostorija i podnosi prijave o nestanku inventara i drugim nedostatcima;</w:t>
      </w:r>
    </w:p>
    <w:p w14:paraId="4649F728" w14:textId="77777777" w:rsidR="0044244B" w:rsidRPr="007374B2" w:rsidRDefault="0044244B" w:rsidP="0044244B">
      <w:pPr>
        <w:numPr>
          <w:ilvl w:val="0"/>
          <w:numId w:val="26"/>
        </w:numPr>
        <w:spacing w:after="0" w:line="276" w:lineRule="auto"/>
        <w:ind w:left="1701" w:hanging="283"/>
        <w:jc w:val="both"/>
        <w:rPr>
          <w:rFonts w:ascii="Times New Roman" w:hAnsi="Times New Roman"/>
        </w:rPr>
      </w:pPr>
      <w:r w:rsidRPr="007374B2">
        <w:rPr>
          <w:rFonts w:ascii="Times New Roman" w:hAnsi="Times New Roman"/>
        </w:rPr>
        <w:t>dostavlja redovnu poštu;</w:t>
      </w:r>
    </w:p>
    <w:p w14:paraId="1E9BA308" w14:textId="77777777" w:rsidR="0044244B" w:rsidRPr="00AA061F" w:rsidRDefault="0044244B" w:rsidP="0044244B">
      <w:pPr>
        <w:numPr>
          <w:ilvl w:val="0"/>
          <w:numId w:val="26"/>
        </w:numPr>
        <w:spacing w:after="0" w:line="254" w:lineRule="auto"/>
        <w:ind w:left="1701" w:hanging="283"/>
        <w:jc w:val="both"/>
        <w:rPr>
          <w:rFonts w:ascii="Times New Roman" w:hAnsi="Times New Roman"/>
        </w:rPr>
      </w:pPr>
      <w:r w:rsidRPr="00AA061F">
        <w:rPr>
          <w:rFonts w:ascii="Times New Roman" w:hAnsi="Times New Roman"/>
        </w:rPr>
        <w:t>obavlja i druge poslove po nalogu predstojnika/ voditelja Područnog ureda.</w:t>
      </w:r>
    </w:p>
    <w:p w14:paraId="21D938AF" w14:textId="77777777" w:rsidR="00C37D6A" w:rsidRPr="00555965" w:rsidRDefault="00C37D6A" w:rsidP="00555965">
      <w:pPr>
        <w:jc w:val="center"/>
        <w:rPr>
          <w:b/>
          <w:bCs/>
        </w:rPr>
      </w:pPr>
    </w:p>
    <w:sectPr w:rsidR="00C37D6A" w:rsidRPr="00555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501A"/>
    <w:multiLevelType w:val="hybridMultilevel"/>
    <w:tmpl w:val="6B3EA474"/>
    <w:lvl w:ilvl="0" w:tplc="7204A5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360E"/>
    <w:multiLevelType w:val="hybridMultilevel"/>
    <w:tmpl w:val="C5A8336C"/>
    <w:lvl w:ilvl="0" w:tplc="47C6DD8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384905"/>
    <w:multiLevelType w:val="hybridMultilevel"/>
    <w:tmpl w:val="F46EC46A"/>
    <w:lvl w:ilvl="0" w:tplc="47C6DD8C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64A781B"/>
    <w:multiLevelType w:val="hybridMultilevel"/>
    <w:tmpl w:val="D38C1DD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95189"/>
    <w:multiLevelType w:val="hybridMultilevel"/>
    <w:tmpl w:val="B470E3A4"/>
    <w:lvl w:ilvl="0" w:tplc="FFFFFFFF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D65E94"/>
    <w:multiLevelType w:val="hybridMultilevel"/>
    <w:tmpl w:val="94DC6296"/>
    <w:lvl w:ilvl="0" w:tplc="6458D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C65D3"/>
    <w:multiLevelType w:val="hybridMultilevel"/>
    <w:tmpl w:val="A3FA5738"/>
    <w:lvl w:ilvl="0" w:tplc="76DAF6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B14B9"/>
    <w:multiLevelType w:val="hybridMultilevel"/>
    <w:tmpl w:val="4CD04FEC"/>
    <w:lvl w:ilvl="0" w:tplc="47C6DD8C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5AB67C9"/>
    <w:multiLevelType w:val="hybridMultilevel"/>
    <w:tmpl w:val="C6B234A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26208"/>
    <w:multiLevelType w:val="hybridMultilevel"/>
    <w:tmpl w:val="7FE4C7C4"/>
    <w:lvl w:ilvl="0" w:tplc="BDFAB8D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184A77B1"/>
    <w:multiLevelType w:val="hybridMultilevel"/>
    <w:tmpl w:val="0D2A6ADE"/>
    <w:lvl w:ilvl="0" w:tplc="47C6DD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F3452B"/>
    <w:multiLevelType w:val="hybridMultilevel"/>
    <w:tmpl w:val="9D265468"/>
    <w:lvl w:ilvl="0" w:tplc="47C6DD8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AC82288"/>
    <w:multiLevelType w:val="hybridMultilevel"/>
    <w:tmpl w:val="FA7C101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D2B33"/>
    <w:multiLevelType w:val="hybridMultilevel"/>
    <w:tmpl w:val="173A62B0"/>
    <w:lvl w:ilvl="0" w:tplc="68C49436">
      <w:start w:val="1"/>
      <w:numFmt w:val="bullet"/>
      <w:lvlText w:val="-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D417458"/>
    <w:multiLevelType w:val="hybridMultilevel"/>
    <w:tmpl w:val="668C620C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D4DDD"/>
    <w:multiLevelType w:val="hybridMultilevel"/>
    <w:tmpl w:val="D41E40A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C323CF"/>
    <w:multiLevelType w:val="hybridMultilevel"/>
    <w:tmpl w:val="04F6BB5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1213E"/>
    <w:multiLevelType w:val="hybridMultilevel"/>
    <w:tmpl w:val="E836E39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33F7B"/>
    <w:multiLevelType w:val="hybridMultilevel"/>
    <w:tmpl w:val="B406CCBE"/>
    <w:lvl w:ilvl="0" w:tplc="80F261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E4FCD"/>
    <w:multiLevelType w:val="hybridMultilevel"/>
    <w:tmpl w:val="8DD25126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23959"/>
    <w:multiLevelType w:val="hybridMultilevel"/>
    <w:tmpl w:val="9B686E3A"/>
    <w:lvl w:ilvl="0" w:tplc="8EE42A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63A3453"/>
    <w:multiLevelType w:val="hybridMultilevel"/>
    <w:tmpl w:val="477CF7C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E249ED"/>
    <w:multiLevelType w:val="hybridMultilevel"/>
    <w:tmpl w:val="0D4C6F4C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42899"/>
    <w:multiLevelType w:val="hybridMultilevel"/>
    <w:tmpl w:val="60C83C3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A654A6"/>
    <w:multiLevelType w:val="hybridMultilevel"/>
    <w:tmpl w:val="89D64C0E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06284"/>
    <w:multiLevelType w:val="hybridMultilevel"/>
    <w:tmpl w:val="70C842B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A3354E"/>
    <w:multiLevelType w:val="hybridMultilevel"/>
    <w:tmpl w:val="D7A0C42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377EE6"/>
    <w:multiLevelType w:val="hybridMultilevel"/>
    <w:tmpl w:val="2C263318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443FD8"/>
    <w:multiLevelType w:val="hybridMultilevel"/>
    <w:tmpl w:val="294A857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3648D8"/>
    <w:multiLevelType w:val="hybridMultilevel"/>
    <w:tmpl w:val="9BF44998"/>
    <w:lvl w:ilvl="0" w:tplc="07FA632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77E248F"/>
    <w:multiLevelType w:val="hybridMultilevel"/>
    <w:tmpl w:val="9A924026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C57A8E"/>
    <w:multiLevelType w:val="hybridMultilevel"/>
    <w:tmpl w:val="D0A03EE4"/>
    <w:lvl w:ilvl="0" w:tplc="638EA6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A15033F"/>
    <w:multiLevelType w:val="hybridMultilevel"/>
    <w:tmpl w:val="5DBEA118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CA6FCE"/>
    <w:multiLevelType w:val="hybridMultilevel"/>
    <w:tmpl w:val="1432215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721749"/>
    <w:multiLevelType w:val="hybridMultilevel"/>
    <w:tmpl w:val="6C5A4456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2730F8"/>
    <w:multiLevelType w:val="multilevel"/>
    <w:tmpl w:val="FA6EF812"/>
    <w:lvl w:ilvl="0">
      <w:numFmt w:val="bullet"/>
      <w:lvlText w:val="-"/>
      <w:lvlJc w:val="left"/>
      <w:pPr>
        <w:ind w:left="1637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36" w15:restartNumberingAfterBreak="0">
    <w:nsid w:val="3D6162F8"/>
    <w:multiLevelType w:val="hybridMultilevel"/>
    <w:tmpl w:val="0FF228FC"/>
    <w:lvl w:ilvl="0" w:tplc="602006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F82002"/>
    <w:multiLevelType w:val="hybridMultilevel"/>
    <w:tmpl w:val="AFA4CC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E94CF7"/>
    <w:multiLevelType w:val="hybridMultilevel"/>
    <w:tmpl w:val="FFEE0BF6"/>
    <w:lvl w:ilvl="0" w:tplc="68C4943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2D0636"/>
    <w:multiLevelType w:val="hybridMultilevel"/>
    <w:tmpl w:val="DFC8BC4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CE3555"/>
    <w:multiLevelType w:val="hybridMultilevel"/>
    <w:tmpl w:val="76A03690"/>
    <w:lvl w:ilvl="0" w:tplc="47C6DD8C">
      <w:start w:val="1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46EC04B3"/>
    <w:multiLevelType w:val="hybridMultilevel"/>
    <w:tmpl w:val="FB0E010A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39548A"/>
    <w:multiLevelType w:val="hybridMultilevel"/>
    <w:tmpl w:val="C866792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725C43"/>
    <w:multiLevelType w:val="hybridMultilevel"/>
    <w:tmpl w:val="844A9800"/>
    <w:lvl w:ilvl="0" w:tplc="041A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633BF7"/>
    <w:multiLevelType w:val="hybridMultilevel"/>
    <w:tmpl w:val="4F060F54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58120F"/>
    <w:multiLevelType w:val="multilevel"/>
    <w:tmpl w:val="FA6EF812"/>
    <w:lvl w:ilvl="0">
      <w:numFmt w:val="bullet"/>
      <w:lvlText w:val="-"/>
      <w:lvlJc w:val="left"/>
      <w:pPr>
        <w:ind w:left="1637" w:hanging="360"/>
      </w:pPr>
      <w:rPr>
        <w:rFonts w:ascii="Tahoma" w:eastAsia="Times New Roman" w:hAnsi="Tahoma" w:cs="Tahoma"/>
      </w:rPr>
    </w:lvl>
    <w:lvl w:ilvl="1">
      <w:numFmt w:val="bullet"/>
      <w:lvlText w:val="o"/>
      <w:lvlJc w:val="left"/>
      <w:pPr>
        <w:ind w:left="235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7" w:hanging="360"/>
      </w:pPr>
      <w:rPr>
        <w:rFonts w:ascii="Wingdings" w:hAnsi="Wingdings"/>
      </w:rPr>
    </w:lvl>
  </w:abstractNum>
  <w:abstractNum w:abstractNumId="46" w15:restartNumberingAfterBreak="0">
    <w:nsid w:val="54C142CD"/>
    <w:multiLevelType w:val="hybridMultilevel"/>
    <w:tmpl w:val="E4D2FB80"/>
    <w:lvl w:ilvl="0" w:tplc="1FE030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AC49CB"/>
    <w:multiLevelType w:val="hybridMultilevel"/>
    <w:tmpl w:val="735AB64E"/>
    <w:lvl w:ilvl="0" w:tplc="07FA6328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60061C30"/>
    <w:multiLevelType w:val="hybridMultilevel"/>
    <w:tmpl w:val="DBB2C2FE"/>
    <w:lvl w:ilvl="0" w:tplc="2F762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5B6535C"/>
    <w:multiLevelType w:val="hybridMultilevel"/>
    <w:tmpl w:val="B9081FE6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CE34B1"/>
    <w:multiLevelType w:val="hybridMultilevel"/>
    <w:tmpl w:val="3876661C"/>
    <w:lvl w:ilvl="0" w:tplc="B6E862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103006"/>
    <w:multiLevelType w:val="hybridMultilevel"/>
    <w:tmpl w:val="3B8CD6EC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12E4C"/>
    <w:multiLevelType w:val="hybridMultilevel"/>
    <w:tmpl w:val="A49EC132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5611CA"/>
    <w:multiLevelType w:val="hybridMultilevel"/>
    <w:tmpl w:val="4454CF94"/>
    <w:lvl w:ilvl="0" w:tplc="8EE42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41AF6"/>
    <w:multiLevelType w:val="hybridMultilevel"/>
    <w:tmpl w:val="A92CA8C0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80727B"/>
    <w:multiLevelType w:val="hybridMultilevel"/>
    <w:tmpl w:val="7458C5F8"/>
    <w:lvl w:ilvl="0" w:tplc="8EE42A76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6" w15:restartNumberingAfterBreak="0">
    <w:nsid w:val="748D15B5"/>
    <w:multiLevelType w:val="hybridMultilevel"/>
    <w:tmpl w:val="F04E5FD6"/>
    <w:lvl w:ilvl="0" w:tplc="DB26BE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2625E7"/>
    <w:multiLevelType w:val="hybridMultilevel"/>
    <w:tmpl w:val="7E6EC81E"/>
    <w:lvl w:ilvl="0" w:tplc="07FA63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497E7F"/>
    <w:multiLevelType w:val="hybridMultilevel"/>
    <w:tmpl w:val="22A22B5E"/>
    <w:lvl w:ilvl="0" w:tplc="47C6DD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D751B9"/>
    <w:multiLevelType w:val="hybridMultilevel"/>
    <w:tmpl w:val="58005CE6"/>
    <w:lvl w:ilvl="0" w:tplc="041A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064638">
    <w:abstractNumId w:val="23"/>
  </w:num>
  <w:num w:numId="2" w16cid:durableId="439953139">
    <w:abstractNumId w:val="25"/>
  </w:num>
  <w:num w:numId="3" w16cid:durableId="1974141210">
    <w:abstractNumId w:val="48"/>
  </w:num>
  <w:num w:numId="4" w16cid:durableId="1036005532">
    <w:abstractNumId w:val="47"/>
  </w:num>
  <w:num w:numId="5" w16cid:durableId="238901922">
    <w:abstractNumId w:val="19"/>
  </w:num>
  <w:num w:numId="6" w16cid:durableId="1320112739">
    <w:abstractNumId w:val="39"/>
  </w:num>
  <w:num w:numId="7" w16cid:durableId="813832958">
    <w:abstractNumId w:val="22"/>
  </w:num>
  <w:num w:numId="8" w16cid:durableId="720251622">
    <w:abstractNumId w:val="16"/>
  </w:num>
  <w:num w:numId="9" w16cid:durableId="292829479">
    <w:abstractNumId w:val="43"/>
  </w:num>
  <w:num w:numId="10" w16cid:durableId="1060589490">
    <w:abstractNumId w:val="59"/>
  </w:num>
  <w:num w:numId="11" w16cid:durableId="1122461240">
    <w:abstractNumId w:val="7"/>
  </w:num>
  <w:num w:numId="12" w16cid:durableId="1577938399">
    <w:abstractNumId w:val="37"/>
  </w:num>
  <w:num w:numId="13" w16cid:durableId="1422607122">
    <w:abstractNumId w:val="40"/>
  </w:num>
  <w:num w:numId="14" w16cid:durableId="1026372853">
    <w:abstractNumId w:val="58"/>
  </w:num>
  <w:num w:numId="15" w16cid:durableId="1581676508">
    <w:abstractNumId w:val="8"/>
  </w:num>
  <w:num w:numId="16" w16cid:durableId="1814448828">
    <w:abstractNumId w:val="1"/>
  </w:num>
  <w:num w:numId="17" w16cid:durableId="1704090816">
    <w:abstractNumId w:val="12"/>
  </w:num>
  <w:num w:numId="18" w16cid:durableId="137692524">
    <w:abstractNumId w:val="24"/>
  </w:num>
  <w:num w:numId="19" w16cid:durableId="676620179">
    <w:abstractNumId w:val="45"/>
  </w:num>
  <w:num w:numId="20" w16cid:durableId="984238724">
    <w:abstractNumId w:val="38"/>
  </w:num>
  <w:num w:numId="21" w16cid:durableId="1535116482">
    <w:abstractNumId w:val="41"/>
  </w:num>
  <w:num w:numId="22" w16cid:durableId="959458068">
    <w:abstractNumId w:val="5"/>
  </w:num>
  <w:num w:numId="23" w16cid:durableId="1693918883">
    <w:abstractNumId w:val="35"/>
  </w:num>
  <w:num w:numId="24" w16cid:durableId="1799375749">
    <w:abstractNumId w:val="15"/>
  </w:num>
  <w:num w:numId="25" w16cid:durableId="55473329">
    <w:abstractNumId w:val="50"/>
  </w:num>
  <w:num w:numId="26" w16cid:durableId="1044216251">
    <w:abstractNumId w:val="29"/>
  </w:num>
  <w:num w:numId="27" w16cid:durableId="1205563557">
    <w:abstractNumId w:val="28"/>
  </w:num>
  <w:num w:numId="28" w16cid:durableId="1058557943">
    <w:abstractNumId w:val="52"/>
  </w:num>
  <w:num w:numId="29" w16cid:durableId="1989939371">
    <w:abstractNumId w:val="33"/>
  </w:num>
  <w:num w:numId="30" w16cid:durableId="561913989">
    <w:abstractNumId w:val="17"/>
  </w:num>
  <w:num w:numId="31" w16cid:durableId="877202882">
    <w:abstractNumId w:val="21"/>
  </w:num>
  <w:num w:numId="32" w16cid:durableId="2104759495">
    <w:abstractNumId w:val="51"/>
  </w:num>
  <w:num w:numId="33" w16cid:durableId="1407259948">
    <w:abstractNumId w:val="3"/>
  </w:num>
  <w:num w:numId="34" w16cid:durableId="1960839996">
    <w:abstractNumId w:val="18"/>
  </w:num>
  <w:num w:numId="35" w16cid:durableId="576670382">
    <w:abstractNumId w:val="0"/>
  </w:num>
  <w:num w:numId="36" w16cid:durableId="1013797811">
    <w:abstractNumId w:val="36"/>
  </w:num>
  <w:num w:numId="37" w16cid:durableId="818694394">
    <w:abstractNumId w:val="46"/>
  </w:num>
  <w:num w:numId="38" w16cid:durableId="1600717525">
    <w:abstractNumId w:val="13"/>
  </w:num>
  <w:num w:numId="39" w16cid:durableId="1543979589">
    <w:abstractNumId w:val="10"/>
  </w:num>
  <w:num w:numId="40" w16cid:durableId="1774086165">
    <w:abstractNumId w:val="14"/>
  </w:num>
  <w:num w:numId="41" w16cid:durableId="2130392251">
    <w:abstractNumId w:val="56"/>
  </w:num>
  <w:num w:numId="42" w16cid:durableId="74475862">
    <w:abstractNumId w:val="2"/>
  </w:num>
  <w:num w:numId="43" w16cid:durableId="1435859711">
    <w:abstractNumId w:val="30"/>
  </w:num>
  <w:num w:numId="44" w16cid:durableId="1552840197">
    <w:abstractNumId w:val="32"/>
  </w:num>
  <w:num w:numId="45" w16cid:durableId="1010718336">
    <w:abstractNumId w:val="6"/>
  </w:num>
  <w:num w:numId="46" w16cid:durableId="700204027">
    <w:abstractNumId w:val="31"/>
  </w:num>
  <w:num w:numId="47" w16cid:durableId="811946780">
    <w:abstractNumId w:val="20"/>
  </w:num>
  <w:num w:numId="48" w16cid:durableId="1610510243">
    <w:abstractNumId w:val="11"/>
  </w:num>
  <w:num w:numId="49" w16cid:durableId="920602330">
    <w:abstractNumId w:val="55"/>
  </w:num>
  <w:num w:numId="50" w16cid:durableId="1377198883">
    <w:abstractNumId w:val="49"/>
  </w:num>
  <w:num w:numId="51" w16cid:durableId="1905721695">
    <w:abstractNumId w:val="53"/>
  </w:num>
  <w:num w:numId="52" w16cid:durableId="1305743673">
    <w:abstractNumId w:val="44"/>
  </w:num>
  <w:num w:numId="53" w16cid:durableId="2095392602">
    <w:abstractNumId w:val="27"/>
  </w:num>
  <w:num w:numId="54" w16cid:durableId="474832288">
    <w:abstractNumId w:val="57"/>
  </w:num>
  <w:num w:numId="55" w16cid:durableId="742723934">
    <w:abstractNumId w:val="34"/>
  </w:num>
  <w:num w:numId="56" w16cid:durableId="1799449887">
    <w:abstractNumId w:val="42"/>
  </w:num>
  <w:num w:numId="57" w16cid:durableId="191652041">
    <w:abstractNumId w:val="54"/>
  </w:num>
  <w:num w:numId="58" w16cid:durableId="1692411171">
    <w:abstractNumId w:val="9"/>
  </w:num>
  <w:num w:numId="59" w16cid:durableId="2054651449">
    <w:abstractNumId w:val="4"/>
  </w:num>
  <w:num w:numId="60" w16cid:durableId="5691925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6E"/>
    <w:rsid w:val="00002BB0"/>
    <w:rsid w:val="00035421"/>
    <w:rsid w:val="000E6F3B"/>
    <w:rsid w:val="00190643"/>
    <w:rsid w:val="001D0B80"/>
    <w:rsid w:val="00273B0E"/>
    <w:rsid w:val="00332497"/>
    <w:rsid w:val="00365457"/>
    <w:rsid w:val="003C26F1"/>
    <w:rsid w:val="003D319A"/>
    <w:rsid w:val="0044244B"/>
    <w:rsid w:val="00493209"/>
    <w:rsid w:val="004B441D"/>
    <w:rsid w:val="004F0642"/>
    <w:rsid w:val="00555965"/>
    <w:rsid w:val="005668DF"/>
    <w:rsid w:val="006E34B4"/>
    <w:rsid w:val="00983E0A"/>
    <w:rsid w:val="00992BBA"/>
    <w:rsid w:val="00B155C5"/>
    <w:rsid w:val="00B6000C"/>
    <w:rsid w:val="00BC631B"/>
    <w:rsid w:val="00BF18A8"/>
    <w:rsid w:val="00C37D6A"/>
    <w:rsid w:val="00C76FB5"/>
    <w:rsid w:val="00C9741B"/>
    <w:rsid w:val="00CB40CC"/>
    <w:rsid w:val="00CB73CA"/>
    <w:rsid w:val="00D307E0"/>
    <w:rsid w:val="00D4575C"/>
    <w:rsid w:val="00D53F6E"/>
    <w:rsid w:val="00D960B0"/>
    <w:rsid w:val="00DB59DC"/>
    <w:rsid w:val="00DD77B0"/>
    <w:rsid w:val="00E06D04"/>
    <w:rsid w:val="00E21DF9"/>
    <w:rsid w:val="00E432CC"/>
    <w:rsid w:val="00E60037"/>
    <w:rsid w:val="00EC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B7B2"/>
  <w15:chartTrackingRefBased/>
  <w15:docId w15:val="{FCAE5989-DDCC-458E-BC27-CE6E5EDC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DC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73B0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7049</Words>
  <Characters>40184</Characters>
  <Application>Microsoft Office Word</Application>
  <DocSecurity>4</DocSecurity>
  <Lines>334</Lines>
  <Paragraphs>94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Bilic</dc:creator>
  <cp:keywords/>
  <dc:description/>
  <cp:lastModifiedBy>Zana Bekiri</cp:lastModifiedBy>
  <cp:revision>2</cp:revision>
  <dcterms:created xsi:type="dcterms:W3CDTF">2024-02-22T14:04:00Z</dcterms:created>
  <dcterms:modified xsi:type="dcterms:W3CDTF">2024-02-22T14:04:00Z</dcterms:modified>
</cp:coreProperties>
</file>